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779" w:rsidRPr="00112021" w:rsidRDefault="00112021" w:rsidP="00112021">
      <w:pPr>
        <w:spacing w:after="1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60B6D2" wp14:editId="38526F3B">
            <wp:extent cx="6480175" cy="9162884"/>
            <wp:effectExtent l="0" t="0" r="0" b="0"/>
            <wp:docPr id="1" name="Рисунок 1" descr="C:\Users\Professional\Downloads\File001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essional\Downloads\File0010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2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B4202C" w:rsidRPr="0021724E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A43779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lastRenderedPageBreak/>
        <w:t>С целью определения эффективности образовательной деятельности муниципального бюджетного дошкольного образовательного учреждения Алексеевский детский сад «Сказка» за 202</w:t>
      </w:r>
      <w:r w:rsidR="001457D1">
        <w:rPr>
          <w:rFonts w:ascii="Times New Roman" w:hAnsi="Times New Roman" w:cs="Times New Roman"/>
          <w:sz w:val="24"/>
          <w:szCs w:val="24"/>
        </w:rPr>
        <w:t>5</w:t>
      </w:r>
      <w:r w:rsidRPr="00A43779">
        <w:rPr>
          <w:rFonts w:ascii="Times New Roman" w:hAnsi="Times New Roman" w:cs="Times New Roman"/>
          <w:sz w:val="24"/>
          <w:szCs w:val="24"/>
        </w:rPr>
        <w:t xml:space="preserve"> год, выявления возникших проблем и дальнейших перспектив развития организации проведена процедура самообследования, результаты которого представлены в данном отчете. 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Процедуру самообследования регламентируют следующие нормативные документы: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«Об образовании в Российской Федерации» № 273-ФЗ от 29.12.2012г. (ст.28 п. 3,13,ст.29 п.3).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образования и науки РФ от 14 июня 2013 г. № 462 «Об утвер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ждении Порядка проведения самообследования образовательной организацией» от 10 де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кабря 2013 г.;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№ 1324 «Об утверждении показателей деятельности образовательной орга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низации, подлежащей самообследованию»;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Постановление Правительства Российской Федерации от 05.08.2013 г. № 662 «Об осуществлении мониторинга системы образования».</w:t>
      </w:r>
    </w:p>
    <w:p w:rsidR="00A43779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        - Приказ Министерства образования и науки РФ от 14 декабря 2017 г. N 1218</w:t>
      </w:r>
    </w:p>
    <w:p w:rsidR="00A43779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«О внесении изменений в порядок проведения самообследования образовательной организации» </w:t>
      </w:r>
    </w:p>
    <w:p w:rsidR="00A43779" w:rsidRPr="00A43779" w:rsidRDefault="00A43779" w:rsidP="00A4377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437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Сроки, форма проведения самообследования, состав </w:t>
      </w:r>
      <w:proofErr w:type="gramStart"/>
      <w:r w:rsidRPr="00A437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лиц, привлекаемых для его про</w:t>
      </w:r>
      <w:r w:rsidRPr="00A437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oftHyphen/>
        <w:t>ведения</w:t>
      </w:r>
      <w:r w:rsidRPr="00A4377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A43779">
        <w:rPr>
          <w:rFonts w:ascii="Times New Roman" w:eastAsia="Times New Roman" w:hAnsi="Times New Roman" w:cs="Times New Roman"/>
          <w:sz w:val="24"/>
          <w:szCs w:val="24"/>
        </w:rPr>
        <w:t>определен</w:t>
      </w:r>
      <w:proofErr w:type="gramEnd"/>
      <w:r w:rsidRPr="00A43779">
        <w:rPr>
          <w:rFonts w:ascii="Times New Roman" w:eastAsia="Times New Roman" w:hAnsi="Times New Roman" w:cs="Times New Roman"/>
          <w:sz w:val="24"/>
          <w:szCs w:val="24"/>
        </w:rPr>
        <w:t xml:space="preserve"> приказом заведующего от </w:t>
      </w:r>
      <w:r w:rsidR="00584292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A43779">
        <w:rPr>
          <w:rFonts w:ascii="Times New Roman" w:eastAsia="Times New Roman" w:hAnsi="Times New Roman" w:cs="Times New Roman"/>
          <w:sz w:val="24"/>
          <w:szCs w:val="24"/>
        </w:rPr>
        <w:t>.01.202</w:t>
      </w:r>
      <w:r w:rsidR="0058429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43779">
        <w:rPr>
          <w:rFonts w:ascii="Times New Roman" w:eastAsia="Times New Roman" w:hAnsi="Times New Roman" w:cs="Times New Roman"/>
          <w:sz w:val="24"/>
          <w:szCs w:val="24"/>
        </w:rPr>
        <w:t xml:space="preserve"> года   №  25 «О прове</w:t>
      </w:r>
      <w:r w:rsidRPr="00A43779">
        <w:rPr>
          <w:rFonts w:ascii="Times New Roman" w:eastAsia="Times New Roman" w:hAnsi="Times New Roman" w:cs="Times New Roman"/>
          <w:sz w:val="24"/>
          <w:szCs w:val="24"/>
        </w:rPr>
        <w:softHyphen/>
        <w:t>дении самообследования за 202</w:t>
      </w:r>
      <w:r w:rsidR="0058429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43779">
        <w:rPr>
          <w:rFonts w:ascii="Times New Roman" w:eastAsia="Times New Roman" w:hAnsi="Times New Roman" w:cs="Times New Roman"/>
          <w:sz w:val="24"/>
          <w:szCs w:val="24"/>
        </w:rPr>
        <w:t xml:space="preserve"> год».</w:t>
      </w:r>
    </w:p>
    <w:p w:rsidR="00A43779" w:rsidRPr="00A43779" w:rsidRDefault="00A43779" w:rsidP="00A437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3779" w:rsidRPr="00A43779" w:rsidRDefault="00A43779" w:rsidP="00A437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sz w:val="24"/>
          <w:szCs w:val="24"/>
        </w:rPr>
        <w:t>Аналитическая часть</w:t>
      </w:r>
    </w:p>
    <w:p w:rsidR="00A916C1" w:rsidRPr="00A43779" w:rsidRDefault="00A43779" w:rsidP="00A43779">
      <w:pPr>
        <w:spacing w:after="0" w:line="240" w:lineRule="auto"/>
        <w:ind w:left="2422"/>
        <w:rPr>
          <w:rFonts w:ascii="Times New Roman" w:hAnsi="Times New Roman" w:cs="Times New Roman"/>
          <w:b/>
          <w:bCs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A437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916C1" w:rsidRPr="00A43779">
        <w:rPr>
          <w:rFonts w:ascii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p w:rsidR="00A916C1" w:rsidRPr="00A43779" w:rsidRDefault="00A916C1" w:rsidP="00A43779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2"/>
        <w:gridCol w:w="5210"/>
      </w:tblGrid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подраздела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Полное и краткое название организации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Алексеевский детский сад «Сказка» Алексеевского муниципального района Волгоградской области (МБДОУ Алексеевский детский сад «Сказка»)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403241 Волгоградская область, Алексеевский район, станица Алексеевская, ул. Крестьянская,77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Телефон (факс)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8(84446)3-15-30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5210" w:type="dxa"/>
          </w:tcPr>
          <w:p w:rsidR="00A916C1" w:rsidRPr="00A43779" w:rsidRDefault="00A43779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alx</w:t>
            </w:r>
            <w:proofErr w:type="spellEnd"/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="00A916C1" w:rsidRPr="00A437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</w:t>
            </w:r>
            <w:proofErr w:type="spellEnd"/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skazcka</w:t>
            </w:r>
            <w:proofErr w:type="spellEnd"/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volganet</w:t>
            </w:r>
            <w:proofErr w:type="spellEnd"/>
            <w:r w:rsidR="00A916C1" w:rsidRPr="00A437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916C1" w:rsidRPr="00A437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https://dsskazka.oshkole.ru/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пятидневный с 7.30 до 18.00 часов. </w:t>
            </w:r>
          </w:p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В выходные и праздничные дни ДОУ не работает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Информация об организации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Год создания </w:t>
            </w:r>
            <w:r w:rsidRPr="00A437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1991</w:t>
            </w: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- администрация Алексеевского муниципального района. </w:t>
            </w:r>
          </w:p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Функции учредителя осуществляет отдел образования администрации </w:t>
            </w:r>
            <w:proofErr w:type="spellStart"/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Алексеевсекого</w:t>
            </w:r>
            <w:proofErr w:type="spellEnd"/>
            <w:r w:rsidRPr="00A4377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района.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Реквизиты лицензии на образовательную деятельность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серия 34Л01 №0001793 от 19.03.2018 бессрочно</w:t>
            </w:r>
          </w:p>
        </w:tc>
      </w:tr>
      <w:tr w:rsidR="00A916C1" w:rsidRPr="00A43779" w:rsidTr="00A916C1">
        <w:tc>
          <w:tcPr>
            <w:tcW w:w="4962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Ф.И.О. заведующего</w:t>
            </w:r>
          </w:p>
        </w:tc>
        <w:tc>
          <w:tcPr>
            <w:tcW w:w="5210" w:type="dxa"/>
          </w:tcPr>
          <w:p w:rsidR="00A916C1" w:rsidRPr="00A43779" w:rsidRDefault="00A916C1" w:rsidP="00A43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779">
              <w:rPr>
                <w:rFonts w:ascii="Times New Roman" w:hAnsi="Times New Roman" w:cs="Times New Roman"/>
                <w:sz w:val="24"/>
                <w:szCs w:val="24"/>
              </w:rPr>
              <w:t>Песковацкова Алла Михайловна</w:t>
            </w:r>
          </w:p>
        </w:tc>
      </w:tr>
    </w:tbl>
    <w:p w:rsidR="00A916C1" w:rsidRPr="00A43779" w:rsidRDefault="00A916C1" w:rsidP="00A437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  <w:r w:rsidRPr="00BD61FA">
        <w:rPr>
          <w:rFonts w:ascii="Times New Roman" w:hAnsi="Times New Roman"/>
          <w:kern w:val="24"/>
          <w:sz w:val="24"/>
          <w:szCs w:val="24"/>
        </w:rPr>
        <w:t xml:space="preserve">Муниципальное бюджетное дошкольное образовательное учреждение Алексеевский детский сад «Сказка» Алексеевского муниципального района Волгоградской области (МБДОУ Алексеевский детский сад «Сказка», МБДОУ Алексеевский д/с) создано постановлением главы Алексеевского </w:t>
      </w:r>
      <w:r w:rsidRPr="00BD61FA">
        <w:rPr>
          <w:rFonts w:ascii="Times New Roman" w:hAnsi="Times New Roman"/>
          <w:kern w:val="24"/>
          <w:sz w:val="24"/>
          <w:szCs w:val="24"/>
        </w:rPr>
        <w:lastRenderedPageBreak/>
        <w:t>муниципального района Волгоградской области в порядке, предусмотренном действующим законодательством Российской Федерации.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  <w:r w:rsidRPr="00BD61FA">
        <w:rPr>
          <w:rFonts w:ascii="Times New Roman" w:hAnsi="Times New Roman"/>
          <w:kern w:val="24"/>
          <w:sz w:val="24"/>
          <w:szCs w:val="24"/>
        </w:rPr>
        <w:t xml:space="preserve">Муниципальное бюджетное дошкольное образовательное учреждение Алексеевский детский сад «Сказка» Алексеевского муниципального района Волгоградской области </w:t>
      </w:r>
      <w:r w:rsidRPr="00BD61FA">
        <w:rPr>
          <w:rFonts w:ascii="Times New Roman" w:hAnsi="Times New Roman"/>
          <w:sz w:val="24"/>
          <w:szCs w:val="24"/>
        </w:rPr>
        <w:t>является некоммерческой образовательной организацией, осуществляющей образовательную деятельность, созданной учредителем для оказания услуг, выполнения работ в целях обеспечения реализации предусмотренных законодательством Российской Федерации прав граждан на образование.</w:t>
      </w:r>
      <w:r w:rsidRPr="00BD61FA">
        <w:rPr>
          <w:rFonts w:ascii="Times New Roman" w:hAnsi="Times New Roman"/>
          <w:kern w:val="24"/>
          <w:sz w:val="24"/>
          <w:szCs w:val="24"/>
        </w:rPr>
        <w:t xml:space="preserve"> 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  <w:r w:rsidRPr="00BD61FA">
        <w:rPr>
          <w:rFonts w:ascii="Times New Roman" w:hAnsi="Times New Roman"/>
          <w:kern w:val="24"/>
          <w:sz w:val="24"/>
          <w:szCs w:val="24"/>
        </w:rPr>
        <w:t xml:space="preserve">Детский сад имеет организационно-правовую форму - муниципальное  </w:t>
      </w:r>
      <w:r w:rsidRPr="00BD61FA">
        <w:rPr>
          <w:rFonts w:ascii="Times New Roman" w:hAnsi="Times New Roman"/>
          <w:sz w:val="24"/>
          <w:szCs w:val="24"/>
        </w:rPr>
        <w:t>бюджетное</w:t>
      </w:r>
      <w:r w:rsidRPr="00BD61FA">
        <w:rPr>
          <w:rFonts w:ascii="Times New Roman" w:hAnsi="Times New Roman"/>
          <w:kern w:val="24"/>
          <w:sz w:val="24"/>
          <w:szCs w:val="24"/>
        </w:rPr>
        <w:t xml:space="preserve"> учреждение, </w:t>
      </w:r>
      <w:r w:rsidRPr="00BD61FA">
        <w:rPr>
          <w:rFonts w:ascii="Times New Roman" w:hAnsi="Times New Roman"/>
          <w:sz w:val="24"/>
          <w:szCs w:val="24"/>
        </w:rPr>
        <w:t>тип  – дошкольное образовательное учреждение.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  <w:r w:rsidRPr="00BD61FA">
        <w:rPr>
          <w:rFonts w:ascii="Times New Roman" w:hAnsi="Times New Roman"/>
          <w:kern w:val="24"/>
          <w:sz w:val="24"/>
          <w:szCs w:val="24"/>
        </w:rPr>
        <w:t>Детский сад имеет самостоятельный баланс и план финансово-хозяйственной деятельности.</w:t>
      </w:r>
    </w:p>
    <w:p w:rsidR="002379C2" w:rsidRPr="00BD61FA" w:rsidRDefault="002379C2" w:rsidP="002379C2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BD61FA">
        <w:rPr>
          <w:rFonts w:ascii="Times New Roman" w:hAnsi="Times New Roman" w:cs="Times New Roman"/>
          <w:kern w:val="24"/>
          <w:sz w:val="24"/>
          <w:szCs w:val="24"/>
        </w:rPr>
        <w:t>Детский сад не имеет филиалов и представительств.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color w:val="FF0000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Основной целью деятельности детского сада является осуществление образовательной деятельности по образовательным программам дошкольного образования. Детский сад в соответствии с законодательством об образовании реализует также дополнительные образовательные программы.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Основными задачами деятельности детского сада являются: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охрана и укрепление физического и психического здоровья воспитанников, в том числе их эмоционального благополучия;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обеспечение равных возможностей для полноценного развития каждого воспитанника в период дошкольного детства независимо от пола, нации, социального статуса, психофизиологических и других особенностей (в том числе ограниченных возможностей здоровья);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обеспечение преемственности целей, задач и содержания образования, в рамках реализуемых в Детском саду образовательных программ дошкольного образования с основными общеобразовательными программами начального общего образования;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создание благоприятных условий развития воспитанников в соответствии с их возрастными и индивидуальными особенностями и склонностями, развитие способностей и творческого потенциала каждого воспитанника как субъекта отношений с самим собой, другими детьми, взрослыми и миром;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формирование общей культуры личности воспитанников,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ответственности, формирования предпосылок учебной деятельности;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формирование развивающей среды, соответствующей возрастным, индивидуальным, психологическим и физиологическим особенностям воспитанников;</w:t>
      </w:r>
    </w:p>
    <w:p w:rsidR="002379C2" w:rsidRPr="00BD61FA" w:rsidRDefault="002379C2" w:rsidP="002379C2">
      <w:pPr>
        <w:pStyle w:val="a5"/>
        <w:spacing w:before="0" w:beforeAutospacing="0" w:after="0" w:afterAutospacing="0"/>
        <w:ind w:firstLine="709"/>
        <w:jc w:val="both"/>
      </w:pPr>
      <w:r w:rsidRPr="00BD61FA"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воспитанников.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Для достижения целей детский сад в установленном законодательством порядке осуществляет следующие основные виды деятельности:</w:t>
      </w:r>
    </w:p>
    <w:p w:rsidR="002379C2" w:rsidRPr="00BD61FA" w:rsidRDefault="002379C2" w:rsidP="002379C2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 xml:space="preserve"> Реализация основной программы дошкольного образования;</w:t>
      </w:r>
    </w:p>
    <w:p w:rsidR="002379C2" w:rsidRPr="00BD61FA" w:rsidRDefault="002379C2" w:rsidP="002379C2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 xml:space="preserve"> Реализация дополнительных образовательных  программ.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Реализация образовательной программы дошкольного образования направлена на разносторонне развитие воспитанников детского сада с учетом их возрастных и индивидуальных особенностей, в том числе достижение воспитанниками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 xml:space="preserve">Реализация  дополнительных  образовательных программ направлена на формирование и развитие творческих способностей воспитанников детского сада, удовлетворение их индивидуальных </w:t>
      </w:r>
      <w:r w:rsidRPr="00BD61FA">
        <w:rPr>
          <w:rFonts w:ascii="Times New Roman" w:hAnsi="Times New Roman"/>
          <w:sz w:val="24"/>
          <w:szCs w:val="24"/>
        </w:rPr>
        <w:lastRenderedPageBreak/>
        <w:t>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организацию их свободного времени, адаптацию к жизни в обществе, выявление и поддержку воспитанников, проявивших выдающие способности.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Детский сад выполняет муниципальное задание.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 xml:space="preserve">Детский сад помимо реализации образовательной программы дошкольного образования осуществляет также присмотр и уход за воспитанниками. 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Группы детского сада имеют</w:t>
      </w:r>
      <w:r w:rsidRPr="00BD61FA">
        <w:rPr>
          <w:rFonts w:ascii="Times New Roman" w:hAnsi="Times New Roman"/>
          <w:i/>
          <w:sz w:val="24"/>
          <w:szCs w:val="24"/>
        </w:rPr>
        <w:t xml:space="preserve"> </w:t>
      </w:r>
      <w:r w:rsidRPr="00BD61FA">
        <w:rPr>
          <w:rFonts w:ascii="Times New Roman" w:hAnsi="Times New Roman"/>
          <w:sz w:val="24"/>
          <w:szCs w:val="24"/>
        </w:rPr>
        <w:t>общеразвивающую направленность.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2379C2" w:rsidRPr="00BD61FA" w:rsidRDefault="002379C2" w:rsidP="002379C2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аттестации воспитанников.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color w:val="2A2D24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color w:val="2A2D24"/>
          <w:sz w:val="24"/>
          <w:szCs w:val="24"/>
        </w:rPr>
        <w:t>Детский сад располагается в центре станицы Алексеевской. В шаговой доступности находятся: парк, МБОУ Алексеевская СШ, больничный комплекс, районная детская библиотека, краеведческий музей.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color w:val="2A2D24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color w:val="2A2D24"/>
          <w:sz w:val="24"/>
          <w:szCs w:val="24"/>
        </w:rPr>
        <w:t>Детский сад  расположен в типовом 2</w:t>
      </w:r>
      <w:r w:rsidRPr="00BD61FA">
        <w:rPr>
          <w:rFonts w:ascii="Times New Roman" w:eastAsia="Times New Roman" w:hAnsi="Times New Roman" w:cs="Times New Roman"/>
          <w:color w:val="2A2D24"/>
          <w:sz w:val="24"/>
          <w:szCs w:val="24"/>
          <w:vertAlign w:val="superscript"/>
        </w:rPr>
        <w:t>х </w:t>
      </w:r>
      <w:r w:rsidRPr="00BD61FA">
        <w:rPr>
          <w:rFonts w:ascii="Times New Roman" w:eastAsia="Times New Roman" w:hAnsi="Times New Roman" w:cs="Times New Roman"/>
          <w:color w:val="2A2D24"/>
          <w:sz w:val="24"/>
          <w:szCs w:val="24"/>
        </w:rPr>
        <w:t> этажном здании.</w:t>
      </w:r>
    </w:p>
    <w:p w:rsidR="002379C2" w:rsidRPr="00BD61FA" w:rsidRDefault="002379C2" w:rsidP="002379C2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b/>
        </w:rPr>
      </w:pPr>
      <w:r w:rsidRPr="00BD61FA">
        <w:rPr>
          <w:b/>
        </w:rPr>
        <w:t>Здание:</w:t>
      </w:r>
    </w:p>
    <w:p w:rsidR="002379C2" w:rsidRPr="00BD61FA" w:rsidRDefault="002379C2" w:rsidP="002379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Наличие документов на право пользования  зданием: </w:t>
      </w:r>
    </w:p>
    <w:p w:rsidR="002379C2" w:rsidRPr="00BD61FA" w:rsidRDefault="002379C2" w:rsidP="002379C2">
      <w:pPr>
        <w:pStyle w:val="a5"/>
        <w:shd w:val="clear" w:color="auto" w:fill="FFFFFF"/>
        <w:spacing w:before="0" w:beforeAutospacing="0" w:after="0" w:afterAutospacing="0"/>
        <w:ind w:firstLine="567"/>
        <w:jc w:val="both"/>
      </w:pPr>
      <w:r w:rsidRPr="00BD61FA">
        <w:rPr>
          <w:rStyle w:val="apple-converted-space"/>
          <w:rFonts w:eastAsia="Calibri"/>
        </w:rPr>
        <w:t> </w:t>
      </w:r>
      <w:r w:rsidRPr="00BD61FA">
        <w:t>форма - оперативное управление, свидетельство о государственной регистрации права 34 АА№ 544299, дата выдачи 28 декабря 2011.</w:t>
      </w:r>
    </w:p>
    <w:p w:rsidR="002379C2" w:rsidRPr="00BD61FA" w:rsidRDefault="002379C2" w:rsidP="002379C2">
      <w:pPr>
        <w:pStyle w:val="a5"/>
        <w:shd w:val="clear" w:color="auto" w:fill="FFFFFF"/>
        <w:spacing w:before="0" w:beforeAutospacing="0" w:after="0" w:afterAutospacing="0"/>
        <w:jc w:val="both"/>
      </w:pPr>
      <w:r w:rsidRPr="00BD61FA">
        <w:t xml:space="preserve">Общая площадь: </w:t>
      </w:r>
      <w:r w:rsidRPr="00BD61FA">
        <w:rPr>
          <w:b/>
        </w:rPr>
        <w:t>1865,9 кв.м</w:t>
      </w:r>
      <w:r w:rsidRPr="00BD61FA">
        <w:t>.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</w:rPr>
        <w:t xml:space="preserve">         Территория образовательного учреждения. </w:t>
      </w:r>
    </w:p>
    <w:p w:rsidR="002379C2" w:rsidRPr="00BD61FA" w:rsidRDefault="002379C2" w:rsidP="002379C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Наличие документов на право пользования земельным участком: </w:t>
      </w:r>
    </w:p>
    <w:p w:rsidR="002379C2" w:rsidRPr="00BD61FA" w:rsidRDefault="002379C2" w:rsidP="002379C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61FA">
        <w:rPr>
          <w:rFonts w:ascii="Times New Roman" w:hAnsi="Times New Roman" w:cs="Times New Roman"/>
          <w:sz w:val="24"/>
          <w:szCs w:val="24"/>
        </w:rPr>
        <w:t>свидетельство о государственной регистрации права серия 34 –АА  № 544298, выданного Управлением Федеральной службы государственной регистрации, кадастра и картографии по Волгоградской области   28.12.2011 года.</w:t>
      </w:r>
    </w:p>
    <w:p w:rsidR="002379C2" w:rsidRPr="00BD61FA" w:rsidRDefault="002379C2" w:rsidP="002379C2">
      <w:pPr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Территория благоустроена, </w:t>
      </w:r>
      <w:r w:rsidRPr="00BD6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61FA">
        <w:rPr>
          <w:rFonts w:ascii="Times New Roman" w:hAnsi="Times New Roman" w:cs="Times New Roman"/>
          <w:sz w:val="24"/>
          <w:szCs w:val="24"/>
        </w:rPr>
        <w:t xml:space="preserve">имеется ограждение и наружное освещение территории образовательного учреждения. Территория детского сада озеленена насаждениями по всему периметру. </w:t>
      </w:r>
      <w:proofErr w:type="gramStart"/>
      <w:r w:rsidRPr="00BD61FA">
        <w:rPr>
          <w:rFonts w:ascii="Times New Roman" w:hAnsi="Times New Roman" w:cs="Times New Roman"/>
          <w:sz w:val="24"/>
          <w:szCs w:val="24"/>
        </w:rPr>
        <w:t>На территории учреждения имеются различные виды деревьев, в летний период – клумбы, цветники, огород, уголок леса, оборудованы спортивная площадка, зоны отдыха экологическая тропа (водоём, альпийская горка, сухой ручей и др.),  сад, огород.</w:t>
      </w:r>
      <w:proofErr w:type="gramEnd"/>
    </w:p>
    <w:p w:rsidR="002379C2" w:rsidRPr="00BD61FA" w:rsidRDefault="002379C2" w:rsidP="002379C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Объекты  учреждения оборудованы системой    охранной    сигнализации, системой  видеонаблюдения.</w:t>
      </w:r>
    </w:p>
    <w:p w:rsidR="002379C2" w:rsidRPr="00BD61FA" w:rsidRDefault="002379C2" w:rsidP="002379C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Прямая  связь  с  органами  МВД (ФСБ) организована с использованием кнопки экстренного вызова, телефона АТС. В учреждении установлена «Сигнал-20» серия 04АЦДР.425513.005ТУ предназначен для централизованной и автономной охраны.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Общее количество воспитанников на 31.12.202</w:t>
      </w:r>
      <w:r w:rsidR="00CD0D04">
        <w:rPr>
          <w:rFonts w:ascii="Times New Roman" w:hAnsi="Times New Roman" w:cs="Times New Roman"/>
          <w:sz w:val="24"/>
          <w:szCs w:val="24"/>
        </w:rPr>
        <w:t>5</w:t>
      </w:r>
      <w:r w:rsidRPr="00BD61FA">
        <w:rPr>
          <w:rFonts w:ascii="Times New Roman" w:hAnsi="Times New Roman" w:cs="Times New Roman"/>
          <w:sz w:val="24"/>
          <w:szCs w:val="24"/>
        </w:rPr>
        <w:t xml:space="preserve"> г. —</w:t>
      </w:r>
      <w:r w:rsidR="00CD0D04">
        <w:rPr>
          <w:rFonts w:ascii="Times New Roman" w:hAnsi="Times New Roman" w:cs="Times New Roman"/>
          <w:sz w:val="24"/>
          <w:szCs w:val="24"/>
        </w:rPr>
        <w:t>164</w:t>
      </w:r>
      <w:r w:rsidRPr="00BD61FA">
        <w:rPr>
          <w:rFonts w:ascii="Times New Roman" w:hAnsi="Times New Roman" w:cs="Times New Roman"/>
          <w:sz w:val="24"/>
          <w:szCs w:val="24"/>
        </w:rPr>
        <w:t xml:space="preserve"> </w:t>
      </w:r>
      <w:r w:rsidR="00CD0D04">
        <w:rPr>
          <w:rFonts w:ascii="Times New Roman" w:hAnsi="Times New Roman" w:cs="Times New Roman"/>
          <w:sz w:val="24"/>
          <w:szCs w:val="24"/>
        </w:rPr>
        <w:t>воспитанника</w:t>
      </w:r>
      <w:r w:rsidRPr="00BD61FA">
        <w:rPr>
          <w:rFonts w:ascii="Times New Roman" w:hAnsi="Times New Roman" w:cs="Times New Roman"/>
          <w:sz w:val="24"/>
          <w:szCs w:val="24"/>
        </w:rPr>
        <w:t>.</w:t>
      </w:r>
      <w:r w:rsidR="00CD0D04">
        <w:rPr>
          <w:rFonts w:ascii="Times New Roman" w:hAnsi="Times New Roman" w:cs="Times New Roman"/>
          <w:sz w:val="24"/>
          <w:szCs w:val="24"/>
        </w:rPr>
        <w:t xml:space="preserve"> Из них 93 человека -девочки.</w:t>
      </w:r>
      <w:r w:rsidRPr="00BD61FA">
        <w:rPr>
          <w:rFonts w:ascii="Times New Roman" w:hAnsi="Times New Roman" w:cs="Times New Roman"/>
          <w:sz w:val="24"/>
          <w:szCs w:val="24"/>
        </w:rPr>
        <w:t xml:space="preserve"> В учреждение принимаются дети от 1 года до 8 лет.</w:t>
      </w:r>
    </w:p>
    <w:p w:rsidR="002379C2" w:rsidRPr="00BD61FA" w:rsidRDefault="002379C2" w:rsidP="002379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функционирует 6</w:t>
      </w:r>
      <w:r w:rsidRPr="00BD61FA">
        <w:rPr>
          <w:rFonts w:ascii="Times New Roman" w:hAnsi="Times New Roman" w:cs="Times New Roman"/>
          <w:sz w:val="24"/>
          <w:szCs w:val="24"/>
        </w:rPr>
        <w:t xml:space="preserve"> групп.</w:t>
      </w:r>
      <w:r w:rsidRPr="00BD61F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В ДОУ </w:t>
      </w:r>
      <w:r w:rsidR="00584292">
        <w:rPr>
          <w:rFonts w:ascii="Times New Roman" w:hAnsi="Times New Roman" w:cs="Times New Roman"/>
          <w:sz w:val="24"/>
          <w:szCs w:val="24"/>
        </w:rPr>
        <w:t>имеется вакансия по должности старший воспитатель</w:t>
      </w:r>
      <w:r w:rsidRPr="00BD61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Общая числ</w:t>
      </w:r>
      <w:r>
        <w:rPr>
          <w:rFonts w:ascii="Times New Roman" w:hAnsi="Times New Roman" w:cs="Times New Roman"/>
          <w:sz w:val="24"/>
          <w:szCs w:val="24"/>
        </w:rPr>
        <w:t>енность работников составляет 2</w:t>
      </w:r>
      <w:r w:rsidR="00CD0D04">
        <w:rPr>
          <w:rFonts w:ascii="Times New Roman" w:hAnsi="Times New Roman" w:cs="Times New Roman"/>
          <w:sz w:val="24"/>
          <w:szCs w:val="24"/>
        </w:rPr>
        <w:t>5</w:t>
      </w:r>
      <w:r w:rsidRPr="00BD61FA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Чис</w:t>
      </w:r>
      <w:r>
        <w:rPr>
          <w:rFonts w:ascii="Times New Roman" w:hAnsi="Times New Roman" w:cs="Times New Roman"/>
          <w:sz w:val="24"/>
          <w:szCs w:val="24"/>
        </w:rPr>
        <w:t>ленность педагогов составляет 1</w:t>
      </w:r>
      <w:r w:rsidR="00CD0D04">
        <w:rPr>
          <w:rFonts w:ascii="Times New Roman" w:hAnsi="Times New Roman" w:cs="Times New Roman"/>
          <w:sz w:val="24"/>
          <w:szCs w:val="24"/>
        </w:rPr>
        <w:t>2</w:t>
      </w:r>
      <w:r w:rsidRPr="00BD61FA">
        <w:rPr>
          <w:rFonts w:ascii="Times New Roman" w:hAnsi="Times New Roman" w:cs="Times New Roman"/>
          <w:sz w:val="24"/>
          <w:szCs w:val="24"/>
        </w:rPr>
        <w:t xml:space="preserve"> человек. </w:t>
      </w:r>
      <w:r w:rsidR="00584292">
        <w:rPr>
          <w:rFonts w:ascii="Times New Roman" w:hAnsi="Times New Roman" w:cs="Times New Roman"/>
          <w:sz w:val="24"/>
          <w:szCs w:val="24"/>
        </w:rPr>
        <w:t>В 2025 году в штат добавлена должность инструктора по физической культуре.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Педагоги постоянно повышают уровень своих профессиональных компетентностей: предметной, методической, коммуникативной, информационной, общекультурной,  правовой.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Исходя из современных требований, предъявляемых к педагогу,  мы определяем  основные пути развития его профессиональной компетентности:</w:t>
      </w:r>
    </w:p>
    <w:p w:rsidR="002379C2" w:rsidRPr="00BD61FA" w:rsidRDefault="002379C2" w:rsidP="002379C2">
      <w:pPr>
        <w:numPr>
          <w:ilvl w:val="0"/>
          <w:numId w:val="20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Работа в методических объединениях, творческих или  проблемных группах.</w:t>
      </w:r>
    </w:p>
    <w:p w:rsidR="002379C2" w:rsidRPr="00BD61FA" w:rsidRDefault="002379C2" w:rsidP="002379C2">
      <w:pPr>
        <w:numPr>
          <w:ilvl w:val="0"/>
          <w:numId w:val="20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Инновационная деятельность педагога.</w:t>
      </w:r>
    </w:p>
    <w:p w:rsidR="002379C2" w:rsidRPr="00BD61FA" w:rsidRDefault="002379C2" w:rsidP="002379C2">
      <w:pPr>
        <w:numPr>
          <w:ilvl w:val="0"/>
          <w:numId w:val="20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Обобщение и распространение собственного педагогического опыта.</w:t>
      </w:r>
    </w:p>
    <w:p w:rsidR="002379C2" w:rsidRPr="00BD61FA" w:rsidRDefault="002379C2" w:rsidP="002379C2">
      <w:pPr>
        <w:numPr>
          <w:ilvl w:val="0"/>
          <w:numId w:val="20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Участие в конкурсах профессионального мастерства, мастер-классах, форумах, фестивалях.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постоянно работает в инновационном режиме. При осуществлении инновационной деятельности перед педагогами ставятся следующие задачи: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развитие индивидуальности воспитанников;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развитие инициативности детей, их самостоятельности, способности к творческому самовыражению;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повышение любознательности и интереса к исследовательской деятельности;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стимулирование различных видов активности воспитанников (игровой, познавательной и т. д.);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повышение интеллектуального уровня детей;</w:t>
      </w:r>
    </w:p>
    <w:p w:rsidR="002379C2" w:rsidRPr="00BD61FA" w:rsidRDefault="002379C2" w:rsidP="002379C2">
      <w:pPr>
        <w:numPr>
          <w:ilvl w:val="0"/>
          <w:numId w:val="21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развитие креативности и нестандартности мышления.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К инновационным педагогическим технологиям нашего учреждения можно отнести: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здоровьесберегающие;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технологии проектной и исследовательской деятельности;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информационно-коммуникационные;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технологии «</w:t>
      </w:r>
      <w:proofErr w:type="spellStart"/>
      <w:r w:rsidRPr="00BD61FA">
        <w:rPr>
          <w:rFonts w:ascii="Times New Roman" w:eastAsia="Times New Roman" w:hAnsi="Times New Roman" w:cs="Times New Roman"/>
          <w:sz w:val="24"/>
          <w:szCs w:val="24"/>
        </w:rPr>
        <w:t>Лэпбук</w:t>
      </w:r>
      <w:proofErr w:type="spellEnd"/>
      <w:r w:rsidRPr="00BD61FA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личностно-ориентированные;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игровые технологии;</w:t>
      </w:r>
    </w:p>
    <w:p w:rsidR="002379C2" w:rsidRPr="00BD61FA" w:rsidRDefault="002379C2" w:rsidP="002379C2">
      <w:pPr>
        <w:numPr>
          <w:ilvl w:val="0"/>
          <w:numId w:val="22"/>
        </w:numPr>
        <w:spacing w:before="38" w:after="0" w:line="285" w:lineRule="atLeast"/>
        <w:ind w:left="0" w:right="-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технологии проблемного обучения и др.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Приоритетными направлениями в ДОУ являются: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— экологическое;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— художественно – эстетическое.</w:t>
      </w:r>
    </w:p>
    <w:p w:rsidR="002379C2" w:rsidRPr="00BD61FA" w:rsidRDefault="002379C2" w:rsidP="00D0769F">
      <w:pPr>
        <w:spacing w:before="163" w:after="163" w:line="285" w:lineRule="atLeast"/>
        <w:ind w:right="-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61FA">
        <w:rPr>
          <w:rFonts w:ascii="Times New Roman" w:eastAsia="Times New Roman" w:hAnsi="Times New Roman" w:cs="Times New Roman"/>
          <w:b/>
          <w:bCs/>
          <w:sz w:val="24"/>
          <w:szCs w:val="24"/>
        </w:rPr>
        <w:t>Экологогическое</w:t>
      </w:r>
      <w:proofErr w:type="spellEnd"/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Является одним из источников обогащения детей знаниями о родном крае и природе, воспитания любви к нему и формирование нравственных качеств, раскрывает связи родного края с Родиной. Практическая значимость инновационной деятельности заключается в достижение высокого качества педагогической деятельности, направленной на формирование у всех участников образовательного процесса более углубленных знаний и представлений в области экологического образования.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Экологическая развивающая среда организована в каждой возрастной группе – это уголки природы, которые включают в себя: комнатные растения, дневники наблюдений за ростом и развитием комнатных растений, огород на подоконнике, уголок экспериментальной деятельности, календарь погоды и др. На участке ДОУ оборудована птичья столовая для подкормки и наблюдения за птицами в зимнее время. Воспитание любви к родному краю невозможно без общения с природой.</w:t>
      </w:r>
    </w:p>
    <w:p w:rsidR="002379C2" w:rsidRPr="00BD61FA" w:rsidRDefault="002379C2" w:rsidP="002379C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Созданная руками сотрудников и природой экологическая тропа непосредственно на территории детского сада позволяет значительно расширить объекты наблюдения. </w:t>
      </w:r>
      <w:hyperlink r:id="rId8" w:history="1">
        <w:r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Маршрут</w:t>
        </w:r>
      </w:hyperlink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 этой тропы предусматривает следующие объекты:</w:t>
      </w:r>
    </w:p>
    <w:p w:rsidR="002379C2" w:rsidRPr="00BD61FA" w:rsidRDefault="00112021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2379C2"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Участок</w:t>
        </w:r>
      </w:hyperlink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 леса с хвойными и лиственными деревьями, муравейником, мхом и грибами. </w:t>
      </w:r>
    </w:p>
    <w:p w:rsidR="002379C2" w:rsidRPr="00BD61FA" w:rsidRDefault="00112021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2379C2"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Цветник</w:t>
        </w:r>
      </w:hyperlink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379C2" w:rsidRPr="00BD61FA" w:rsidRDefault="00112021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2379C2"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Огород</w:t>
        </w:r>
      </w:hyperlink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379C2" w:rsidRPr="00BD61FA" w:rsidRDefault="00112021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2379C2"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Сад</w:t>
        </w:r>
      </w:hyperlink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379C2" w:rsidRPr="00BD61FA" w:rsidRDefault="00112021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="002379C2"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Луг</w:t>
        </w:r>
      </w:hyperlink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Птичье </w:t>
      </w:r>
      <w:hyperlink r:id="rId14" w:history="1">
        <w:r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дерево</w:t>
        </w:r>
      </w:hyperlink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Старое поваленное дерево, где живут насекомые, улитки. 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Вытоптанные и не вытоптанные участки для наблюдения изменения растительного покрова под влиянием вытаптывания. 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Старый </w:t>
      </w:r>
      <w:hyperlink r:id="rId15" w:history="1">
        <w:r w:rsidRPr="00BD61FA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пень</w:t>
        </w:r>
      </w:hyperlink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, покрытый мхом и грибами. 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Водоём.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Сухой ручей.</w:t>
      </w:r>
    </w:p>
    <w:p w:rsidR="002379C2" w:rsidRPr="00BD61FA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Альпийская горка.</w:t>
      </w:r>
    </w:p>
    <w:p w:rsidR="002379C2" w:rsidRPr="00D0769F" w:rsidRDefault="002379C2" w:rsidP="002379C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69F">
        <w:rPr>
          <w:rFonts w:ascii="Times New Roman" w:eastAsia="Times New Roman" w:hAnsi="Times New Roman" w:cs="Times New Roman"/>
          <w:sz w:val="24"/>
          <w:szCs w:val="24"/>
        </w:rPr>
        <w:t xml:space="preserve"> Участки лекарственных трав.</w:t>
      </w: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 xml:space="preserve">Каждый сезон дети совершают экскурсии по экологической тропе, наблюдают за изменениями в жизни природы, за отдельными организмами, учатся ценить природу. </w:t>
      </w:r>
    </w:p>
    <w:p w:rsidR="00D0769F" w:rsidRDefault="00D0769F" w:rsidP="00D0769F">
      <w:pPr>
        <w:pStyle w:val="a9"/>
        <w:rPr>
          <w:rFonts w:ascii="Times New Roman" w:hAnsi="Times New Roman"/>
          <w:sz w:val="24"/>
          <w:szCs w:val="24"/>
        </w:rPr>
      </w:pP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>На территории детского сада создана метеоплощадка.</w:t>
      </w: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 xml:space="preserve">Дети вовлекаются в разные мероприятия: "Путешествие в город </w:t>
      </w:r>
      <w:proofErr w:type="spellStart"/>
      <w:r w:rsidRPr="00D0769F">
        <w:rPr>
          <w:rFonts w:ascii="Times New Roman" w:hAnsi="Times New Roman"/>
          <w:sz w:val="24"/>
          <w:szCs w:val="24"/>
        </w:rPr>
        <w:t>Природоград</w:t>
      </w:r>
      <w:proofErr w:type="spellEnd"/>
      <w:r w:rsidRPr="00D0769F">
        <w:rPr>
          <w:rFonts w:ascii="Times New Roman" w:hAnsi="Times New Roman"/>
          <w:sz w:val="24"/>
          <w:szCs w:val="24"/>
        </w:rPr>
        <w:t>", "Осенний калейдоскоп", "Природа, Родина и мы" и другие.</w:t>
      </w:r>
    </w:p>
    <w:p w:rsidR="00D0769F" w:rsidRDefault="00D0769F" w:rsidP="00D0769F">
      <w:pPr>
        <w:pStyle w:val="a9"/>
        <w:rPr>
          <w:rFonts w:ascii="Times New Roman" w:hAnsi="Times New Roman"/>
          <w:sz w:val="24"/>
          <w:szCs w:val="24"/>
        </w:rPr>
      </w:pP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>В ДОУ создана Красная книга района.</w:t>
      </w:r>
    </w:p>
    <w:p w:rsidR="00D0769F" w:rsidRDefault="00D0769F" w:rsidP="00D0769F">
      <w:pPr>
        <w:pStyle w:val="a9"/>
        <w:rPr>
          <w:rFonts w:ascii="Times New Roman" w:hAnsi="Times New Roman"/>
          <w:sz w:val="24"/>
          <w:szCs w:val="24"/>
        </w:rPr>
      </w:pP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 xml:space="preserve">Педагогами детского сада  ведется постоянная работа по ознакомлению детей с особенностями  края. Разработаны маршруты в природу: на луг, в парк, к реке Бузулук. </w:t>
      </w:r>
    </w:p>
    <w:p w:rsidR="00D0769F" w:rsidRDefault="00D0769F" w:rsidP="00D0769F">
      <w:pPr>
        <w:pStyle w:val="a9"/>
        <w:rPr>
          <w:rFonts w:ascii="Times New Roman" w:hAnsi="Times New Roman"/>
          <w:sz w:val="24"/>
          <w:szCs w:val="24"/>
        </w:rPr>
      </w:pP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 xml:space="preserve">В  ДОУ проводятся тематические выставки: "Русские умельцы",  выставка картин Алексеевских художников  и другие. </w:t>
      </w:r>
    </w:p>
    <w:p w:rsidR="00D0769F" w:rsidRDefault="00D0769F" w:rsidP="00D0769F">
      <w:pPr>
        <w:pStyle w:val="a9"/>
        <w:rPr>
          <w:rFonts w:ascii="Times New Roman" w:hAnsi="Times New Roman"/>
          <w:sz w:val="24"/>
          <w:szCs w:val="24"/>
        </w:rPr>
      </w:pPr>
    </w:p>
    <w:p w:rsidR="002379C2" w:rsidRPr="00D0769F" w:rsidRDefault="002379C2" w:rsidP="00D0769F">
      <w:pPr>
        <w:pStyle w:val="a9"/>
        <w:rPr>
          <w:rFonts w:ascii="Times New Roman" w:hAnsi="Times New Roman"/>
          <w:sz w:val="24"/>
          <w:szCs w:val="24"/>
        </w:rPr>
      </w:pPr>
      <w:r w:rsidRPr="00D0769F">
        <w:rPr>
          <w:rFonts w:ascii="Times New Roman" w:hAnsi="Times New Roman"/>
          <w:sz w:val="24"/>
          <w:szCs w:val="24"/>
        </w:rPr>
        <w:t>Экологическое направление в ДОУ является одним из источников обогащения детей знаниями о родном крае, воспитания любви к нему;  формирует нравственные качества, раскрывает связи родного края с Родиной, воспитывает нравственного гражданина, патриота малой родины, любящего и знающего свой край, город, его традиции, памятники истории и культуры.</w:t>
      </w:r>
    </w:p>
    <w:p w:rsidR="00D0769F" w:rsidRDefault="00D0769F" w:rsidP="00D0769F">
      <w:pPr>
        <w:spacing w:before="38" w:after="0" w:line="285" w:lineRule="atLeast"/>
        <w:ind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9C2" w:rsidRPr="00BD61FA" w:rsidRDefault="002379C2" w:rsidP="00D0769F">
      <w:pPr>
        <w:spacing w:before="38" w:after="0" w:line="285" w:lineRule="atLeast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bCs/>
          <w:sz w:val="24"/>
          <w:szCs w:val="24"/>
        </w:rPr>
        <w:t>Художественно-эстетическое.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В реализации художественно-эстетического направления, в рамках ФГОС ДО, создаются широкие возможности для творческого самовыражения детей. Происходит вовлечение детей в разные виды художественно-эстетической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художественном конструировании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– экспериментирование с цветом, составление композиции, осваивание различных художественных техник,  в музыкальной деятельности – танцах, пении, игре на детских музыкальных инструментах – создание художественных образов с помощью пластических средств, ритма, темпа, высоты и силы звука. В театральной деятельности, сюжетно – ролевой и режиссерской игре – способность языковыми средствами, средствами мимики, пантомимы, интонации передавать характер, переживания настроения персонажей. Важное значение для художественно-эстетического развития имеет приобщение детей к истокам народного творчества. В этом направлении детей знакомим с традиционными национальными и региональными художественными промыслами, а 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lastRenderedPageBreak/>
        <w:t>также с некоторыми обрядами, песнями, хороводами; побуждаем воспроизводить образцы народного творчества. В детском саду реализуются программы дополнительного образования воспитанников. Перед родителями открываются детские вернисажи, организуются театральные встречи и праздничные концерты с интересными людьми. В ДОУ создан музей «Русская изба».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Виды театра в детском саду: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бибабо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настольный театр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книжка-театр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театр пяти пальцев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театр масок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театр ручных теней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пальчиковый теневой театр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театр «живых» теней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магнитный театр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марионеточный театр</w:t>
      </w:r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театр на </w:t>
      </w:r>
      <w:proofErr w:type="spellStart"/>
      <w:r w:rsidRPr="00BD61FA">
        <w:rPr>
          <w:rFonts w:ascii="Times New Roman" w:eastAsia="Times New Roman" w:hAnsi="Times New Roman" w:cs="Times New Roman"/>
          <w:sz w:val="24"/>
          <w:szCs w:val="24"/>
        </w:rPr>
        <w:t>фланелеграфе</w:t>
      </w:r>
      <w:proofErr w:type="spellEnd"/>
    </w:p>
    <w:p w:rsidR="002379C2" w:rsidRPr="00BD61FA" w:rsidRDefault="002379C2" w:rsidP="002379C2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теневой театр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Процесс художественно-эстетического развития осуществляется в активном общении педагогов ДОУ с воспитанниками и членами их семей.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bCs/>
          <w:sz w:val="24"/>
          <w:szCs w:val="24"/>
        </w:rPr>
        <w:t>Коррекционно-развивающая </w:t>
      </w:r>
      <w:r w:rsidRPr="00BD61FA">
        <w:rPr>
          <w:rFonts w:ascii="Times New Roman" w:eastAsia="Times New Roman" w:hAnsi="Times New Roman" w:cs="Times New Roman"/>
          <w:b/>
          <w:sz w:val="24"/>
          <w:szCs w:val="24"/>
        </w:rPr>
        <w:t>работа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 обеспечивает своевременную специализированную помощь в освоении содержания образования и коррекцию недостатков в условиях ДОУ. В ДОУ создана служба ранней помощи, подобран   диагностический   инструментарий, разработаны   коррекционно-развивающие программы и методический материал.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Консультационная работа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 обеспечивает непрерывность психологического сопровождения детей и их семей по вопросам реализации дифференцированных психолого-педагогических условий воспитания, обучения, коррекции, развития и социализации воспитанников. В детском саду функционирует консультационный пункт и служба психолого-педагогического сопровождения детей-инвалидов, их реабилитации и абилитации.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Консультационная помощь   родителям (законным   представителям) предоставляется при личном обращении одного из родителей или заочному обращению (по телефонному звонку, письменному обращению или обращению, поступившему из информационной системы общего пользования).</w:t>
      </w:r>
    </w:p>
    <w:p w:rsidR="002379C2" w:rsidRPr="00BD61FA" w:rsidRDefault="002379C2" w:rsidP="002379C2">
      <w:pPr>
        <w:spacing w:before="163" w:after="163" w:line="285" w:lineRule="atLeast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sz w:val="24"/>
          <w:szCs w:val="24"/>
        </w:rPr>
        <w:t>Дополнительное образование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На формирование личности дошкольников оказывает влияние не только основное образование, но и дополнительное. </w:t>
      </w:r>
      <w:r w:rsidRPr="00BD61FA">
        <w:rPr>
          <w:rFonts w:ascii="Times New Roman" w:hAnsi="Times New Roman" w:cs="Times New Roman"/>
          <w:color w:val="000000" w:themeColor="text1"/>
          <w:sz w:val="24"/>
          <w:szCs w:val="24"/>
        </w:rPr>
        <w:t>ДОУ оказывает воспитанникам платные дополнительные услуги</w:t>
      </w:r>
      <w:r w:rsidRPr="00BD61FA">
        <w:rPr>
          <w:rFonts w:ascii="Times New Roman" w:hAnsi="Times New Roman" w:cs="Times New Roman"/>
          <w:sz w:val="24"/>
          <w:szCs w:val="24"/>
        </w:rPr>
        <w:t xml:space="preserve"> в области художественно-эстетического и познавательного развития детей. </w:t>
      </w:r>
    </w:p>
    <w:p w:rsidR="002379C2" w:rsidRPr="00BD61FA" w:rsidRDefault="002379C2" w:rsidP="00237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        Работу кружков регламентирует «Положение об организации платных образовательных услуг в ДОУ. </w:t>
      </w:r>
    </w:p>
    <w:p w:rsidR="002379C2" w:rsidRDefault="002379C2" w:rsidP="002379C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379C2" w:rsidRPr="00A11307" w:rsidRDefault="002379C2" w:rsidP="002379C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1130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II</w:t>
      </w:r>
      <w:r w:rsidRPr="00A11307">
        <w:rPr>
          <w:rFonts w:ascii="Times New Roman" w:eastAsia="Calibri" w:hAnsi="Times New Roman" w:cs="Times New Roman"/>
          <w:b/>
          <w:bCs/>
          <w:sz w:val="24"/>
          <w:szCs w:val="24"/>
        </w:rPr>
        <w:t>. Система управления организаци</w:t>
      </w:r>
      <w:r w:rsidR="005B221F">
        <w:rPr>
          <w:rFonts w:ascii="Times New Roman" w:eastAsia="Calibri" w:hAnsi="Times New Roman" w:cs="Times New Roman"/>
          <w:b/>
          <w:bCs/>
          <w:sz w:val="24"/>
          <w:szCs w:val="24"/>
        </w:rPr>
        <w:t>ей</w:t>
      </w:r>
    </w:p>
    <w:p w:rsidR="002379C2" w:rsidRPr="00BD61FA" w:rsidRDefault="002379C2" w:rsidP="002379C2">
      <w:pPr>
        <w:spacing w:after="0" w:line="341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A2D24"/>
          <w:sz w:val="28"/>
          <w:szCs w:val="28"/>
        </w:rPr>
        <w:t> 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Для оптимальной организации работы дошкольного образовательного учреждения создана соответствующая система управления.</w:t>
      </w:r>
    </w:p>
    <w:p w:rsidR="002379C2" w:rsidRPr="00BD61FA" w:rsidRDefault="002379C2" w:rsidP="002379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Управление учреждением строится в соответствии с Федеральным законом от 29.12.2012 №273- ФЗ «Об образовании в Российской Федерации», Уставом МБДОУ Алексеевского детского сада «Сказка».</w:t>
      </w:r>
    </w:p>
    <w:p w:rsidR="002379C2" w:rsidRPr="00BD61FA" w:rsidRDefault="002379C2" w:rsidP="002379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Учредителем </w:t>
      </w:r>
      <w:r w:rsidRPr="00BD61FA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>является администрация Алексеевского муниципального района Волгоградской области</w:t>
      </w:r>
      <w:r w:rsidRPr="00BD61FA">
        <w:rPr>
          <w:rFonts w:ascii="Times New Roman" w:hAnsi="Times New Roman" w:cs="Times New Roman"/>
          <w:sz w:val="24"/>
          <w:szCs w:val="24"/>
        </w:rPr>
        <w:t>. Функции и полномочия у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чредителя </w:t>
      </w:r>
      <w:r w:rsidRPr="00BD61FA">
        <w:rPr>
          <w:rFonts w:ascii="Times New Roman" w:hAnsi="Times New Roman" w:cs="Times New Roman"/>
          <w:sz w:val="24"/>
          <w:szCs w:val="24"/>
        </w:rPr>
        <w:t>учреждения</w:t>
      </w:r>
      <w:r w:rsidRPr="00BD61FA">
        <w:rPr>
          <w:rFonts w:ascii="Times New Roman" w:eastAsia="Times New Roman" w:hAnsi="Times New Roman" w:cs="Times New Roman"/>
          <w:sz w:val="24"/>
          <w:szCs w:val="24"/>
        </w:rPr>
        <w:t xml:space="preserve"> осуществляются  в соответствии с муниципальными правовыми актами.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kern w:val="24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Отношения между учреждением и учредителем регулируются действующим законодательством Российской Федерации, нормативно-правовыми документами местного самоуправления, Уставом учреждения.</w:t>
      </w:r>
      <w:r w:rsidRPr="00BD61FA">
        <w:rPr>
          <w:rFonts w:ascii="Times New Roman" w:hAnsi="Times New Roman"/>
          <w:kern w:val="24"/>
          <w:sz w:val="24"/>
          <w:szCs w:val="24"/>
        </w:rPr>
        <w:t xml:space="preserve"> </w:t>
      </w:r>
    </w:p>
    <w:p w:rsidR="002379C2" w:rsidRPr="00BD61FA" w:rsidRDefault="002379C2" w:rsidP="002379C2">
      <w:pPr>
        <w:pStyle w:val="a5"/>
        <w:spacing w:before="0" w:after="0"/>
        <w:jc w:val="both"/>
        <w:rPr>
          <w:b/>
          <w:bCs/>
          <w:color w:val="000000"/>
        </w:rPr>
      </w:pPr>
      <w:r w:rsidRPr="00BD61FA">
        <w:rPr>
          <w:color w:val="000000"/>
          <w:shd w:val="clear" w:color="auto" w:fill="FFFFFF"/>
        </w:rPr>
        <w:t>В учреждении создана система, обеспечивающая включение всех участников образовательного процесса в управление. Управленческая деятельность является исследовательской и строится на основе отбора и анализа педагогической и управленческой информации.</w:t>
      </w:r>
      <w:r w:rsidRPr="00BD61FA">
        <w:rPr>
          <w:b/>
          <w:bCs/>
          <w:color w:val="000000"/>
        </w:rPr>
        <w:t xml:space="preserve"> </w:t>
      </w:r>
    </w:p>
    <w:p w:rsidR="002379C2" w:rsidRPr="00BD61FA" w:rsidRDefault="002379C2" w:rsidP="002379C2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D61FA">
        <w:rPr>
          <w:rFonts w:ascii="Times New Roman" w:hAnsi="Times New Roman"/>
          <w:sz w:val="24"/>
          <w:szCs w:val="24"/>
        </w:rPr>
        <w:t>Управление Детским садом осуществляется на основе сочетания принципов единоначалия и коллегиальности.</w:t>
      </w:r>
    </w:p>
    <w:p w:rsidR="002379C2" w:rsidRPr="00BD61FA" w:rsidRDefault="002379C2" w:rsidP="002379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color w:val="000000"/>
          <w:sz w:val="24"/>
          <w:szCs w:val="24"/>
        </w:rPr>
        <w:t>В ДОУ создана четко продуманная и гибкая структура управления в соответствии с целями и задачами работы учреждения.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>Управляющая система состоит из двух структур:</w:t>
      </w:r>
      <w:r w:rsidRPr="00BD61F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D61FA">
        <w:rPr>
          <w:rFonts w:ascii="Times New Roman" w:hAnsi="Times New Roman" w:cs="Times New Roman"/>
          <w:b/>
          <w:sz w:val="24"/>
          <w:szCs w:val="24"/>
        </w:rPr>
        <w:t xml:space="preserve"> структура – общественное управление, состоящее из: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- совет ДОУ;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- общее собрание  коллектива учреждения;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- общее родительское собрание;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- профсоюзное собрание;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- педагогический совет.</w:t>
      </w:r>
    </w:p>
    <w:p w:rsidR="002379C2" w:rsidRPr="00BD61FA" w:rsidRDefault="002379C2" w:rsidP="002379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color w:val="332015"/>
          <w:sz w:val="24"/>
          <w:szCs w:val="24"/>
        </w:rPr>
        <w:t>Их </w:t>
      </w:r>
      <w:r w:rsidRPr="00BD61FA">
        <w:rPr>
          <w:rFonts w:ascii="Times New Roman" w:eastAsia="Times New Roman" w:hAnsi="Times New Roman" w:cs="Times New Roman"/>
          <w:color w:val="332015"/>
          <w:spacing w:val="-1"/>
          <w:sz w:val="24"/>
          <w:szCs w:val="24"/>
        </w:rPr>
        <w:t>деятельность регламентируется Уставом Учреждения и соответствующими </w:t>
      </w:r>
      <w:r w:rsidRPr="00BD61FA">
        <w:rPr>
          <w:rFonts w:ascii="Times New Roman" w:eastAsia="Times New Roman" w:hAnsi="Times New Roman" w:cs="Times New Roman"/>
          <w:color w:val="332015"/>
          <w:spacing w:val="-6"/>
          <w:sz w:val="24"/>
          <w:szCs w:val="24"/>
        </w:rPr>
        <w:t>положениями</w:t>
      </w:r>
      <w:r w:rsidRPr="00BD61FA">
        <w:rPr>
          <w:rFonts w:ascii="Times New Roman" w:eastAsia="Times New Roman" w:hAnsi="Times New Roman" w:cs="Times New Roman"/>
          <w:b/>
          <w:bCs/>
          <w:color w:val="332015"/>
          <w:spacing w:val="-6"/>
          <w:sz w:val="24"/>
          <w:szCs w:val="24"/>
        </w:rPr>
        <w:t>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</w:rPr>
        <w:t>II структура – административное управление, состоящее из трёх уровней: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</w:rPr>
        <w:t>I уровень</w:t>
      </w:r>
      <w:r w:rsidRPr="00BD61FA">
        <w:rPr>
          <w:rFonts w:ascii="Times New Roman" w:hAnsi="Times New Roman" w:cs="Times New Roman"/>
          <w:sz w:val="24"/>
          <w:szCs w:val="24"/>
        </w:rPr>
        <w:t xml:space="preserve"> – заведующий ДОУ, управленческая деятельность которого обеспечивает следующие условия для реализации функций управления воспитательно-образовательным процессом в ДОУ: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правовые;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материальные;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социально – психологические;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организационные.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 Объектом управления заведующего является весь коллектив ДОУ, дети и родители (законные представители).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</w:rPr>
        <w:t>II уровень</w:t>
      </w:r>
      <w:r w:rsidRPr="00BD61FA">
        <w:rPr>
          <w:rFonts w:ascii="Times New Roman" w:hAnsi="Times New Roman" w:cs="Times New Roman"/>
          <w:sz w:val="24"/>
          <w:szCs w:val="24"/>
        </w:rPr>
        <w:t xml:space="preserve"> – старший воспитатель, заведующий хозяйством, медицинская сестра.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Объектом управления сотрудников второго уровня является часть коллектива согласно их функциональным обязанностям.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Старший воспитатель осуществляет руководство и внедрение программ, педагогических технологий, проводит мониторинг, организует методическое обеспечение.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Заведующий хозяйством обеспечивает организацию труда обслуживающего персонала.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Медицинская  сестра ДОУ взаимодействует с педагогами,  обслуживающим персоналом, проводит санитарно-просветительную работу среди работников ДОУ и родителей.</w:t>
      </w:r>
    </w:p>
    <w:p w:rsidR="002379C2" w:rsidRPr="00BD61FA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b/>
          <w:sz w:val="24"/>
          <w:szCs w:val="24"/>
        </w:rPr>
        <w:t>III  уровень</w:t>
      </w:r>
      <w:r w:rsidRPr="00BD61FA">
        <w:rPr>
          <w:rFonts w:ascii="Times New Roman" w:hAnsi="Times New Roman" w:cs="Times New Roman"/>
          <w:sz w:val="24"/>
          <w:szCs w:val="24"/>
        </w:rPr>
        <w:t xml:space="preserve"> управления осуществляется воспитателями ДОУ, специалистами и обслуживающим персоналом.</w:t>
      </w:r>
    </w:p>
    <w:p w:rsidR="002379C2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>Объектом управления являются дети и родители (законные представители)</w:t>
      </w:r>
    </w:p>
    <w:p w:rsidR="002379C2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9C2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292" w:rsidRDefault="0058429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292" w:rsidRDefault="0058429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292" w:rsidRDefault="0058429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292" w:rsidRDefault="0058429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4292" w:rsidRDefault="0058429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9C2" w:rsidRDefault="002379C2" w:rsidP="002379C2">
      <w:pPr>
        <w:tabs>
          <w:tab w:val="left" w:pos="15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79C2" w:rsidRDefault="002379C2" w:rsidP="002379C2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F2E70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lastRenderedPageBreak/>
        <w:t>I</w:t>
      </w:r>
      <w:r w:rsidRPr="005F2E70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структура – общественное управление</w:t>
      </w:r>
    </w:p>
    <w:p w:rsidR="002379C2" w:rsidRDefault="002379C2" w:rsidP="002379C2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379C2" w:rsidRPr="006552E6" w:rsidRDefault="00112021" w:rsidP="002379C2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68" style="position:absolute;left:0;text-align:left;margin-left:167.05pt;margin-top:.75pt;width:168.75pt;height:31.5pt;z-index:251660288" strokecolor="blue" strokeweight="1.5pt">
            <v:textbox style="mso-next-textbox:#_x0000_s1068">
              <w:txbxContent>
                <w:p w:rsidR="00480F32" w:rsidRPr="005F2E70" w:rsidRDefault="00480F32" w:rsidP="002379C2">
                  <w:pPr>
                    <w:rPr>
                      <w:rFonts w:ascii="Times New Roman" w:hAnsi="Times New Roman" w:cs="Times New Roman"/>
                      <w:b/>
                      <w:color w:val="1F497D" w:themeColor="text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1F497D" w:themeColor="text2"/>
                    </w:rPr>
                    <w:t xml:space="preserve">               Учредитель</w:t>
                  </w:r>
                </w:p>
              </w:txbxContent>
            </v:textbox>
          </v:rect>
        </w:pict>
      </w:r>
    </w:p>
    <w:p w:rsidR="002379C2" w:rsidRPr="005F2E70" w:rsidRDefault="00112021" w:rsidP="002379C2">
      <w:pPr>
        <w:tabs>
          <w:tab w:val="left" w:pos="15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0" type="#_x0000_t32" style="position:absolute;left:0;text-align:left;margin-left:248.55pt;margin-top:6.4pt;width:.75pt;height:25.4pt;z-index:251672576" o:connectortype="straight">
            <v:stroke endarrow="block"/>
          </v:shape>
        </w:pict>
      </w:r>
    </w:p>
    <w:p w:rsidR="002379C2" w:rsidRPr="005F2E70" w:rsidRDefault="00112021" w:rsidP="002379C2">
      <w:pPr>
        <w:tabs>
          <w:tab w:val="left" w:pos="15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79" style="position:absolute;left:0;text-align:left;margin-left:98.8pt;margin-top:5.9pt;width:287.25pt;height:40.7pt;z-index:251671552" strokecolor="blue" strokeweight="1.5pt">
            <v:textbox style="mso-next-textbox:#_x0000_s1079">
              <w:txbxContent>
                <w:p w:rsidR="00480F32" w:rsidRPr="00C328BD" w:rsidRDefault="00480F32" w:rsidP="002379C2">
                  <w:pPr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1F497D" w:themeColor="text2"/>
                    </w:rPr>
                    <w:t xml:space="preserve">           </w:t>
                  </w:r>
                  <w:r w:rsidRPr="00C328BD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МБДОУ Алексеевский детский сад «Сказка»</w:t>
                  </w:r>
                </w:p>
              </w:txbxContent>
            </v:textbox>
          </v:rect>
        </w:pict>
      </w:r>
    </w:p>
    <w:p w:rsidR="002379C2" w:rsidRPr="005F2E70" w:rsidRDefault="00112021" w:rsidP="002379C2">
      <w:pPr>
        <w:tabs>
          <w:tab w:val="left" w:pos="15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78" type="#_x0000_t32" style="position:absolute;left:0;text-align:left;margin-left:241.3pt;margin-top:11.55pt;width:256.5pt;height:39.2pt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7" type="#_x0000_t32" style="position:absolute;left:0;text-align:left;margin-left:241.3pt;margin-top:11.55pt;width:137.25pt;height:38.45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6" type="#_x0000_t32" style="position:absolute;left:0;text-align:left;margin-left:241.3pt;margin-top:11.55pt;width:18.75pt;height:39.95pt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5" type="#_x0000_t32" style="position:absolute;left:0;text-align:left;margin-left:146.05pt;margin-top:11.55pt;width:95.25pt;height:38.45pt;flip:x;z-index:2516674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4" type="#_x0000_t32" style="position:absolute;left:0;text-align:left;margin-left:23.8pt;margin-top:11.55pt;width:217.5pt;height:38.45pt;flip:x;z-index:251666432" o:connectortype="straight">
            <v:stroke endarrow="block"/>
          </v:shape>
        </w:pict>
      </w:r>
    </w:p>
    <w:p w:rsidR="002379C2" w:rsidRPr="005F2E70" w:rsidRDefault="00112021" w:rsidP="002379C2">
      <w:pPr>
        <w:tabs>
          <w:tab w:val="left" w:pos="15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73" style="position:absolute;left:0;text-align:left;margin-left:433.8pt;margin-top:24.9pt;width:98.6pt;height:56.9pt;z-index:251665408" strokecolor="blue" strokeweight="1.5pt">
            <v:textbox style="mso-next-textbox:#_x0000_s1073">
              <w:txbxContent>
                <w:p w:rsidR="00480F32" w:rsidRPr="00A90403" w:rsidRDefault="00480F32" w:rsidP="002379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Профсоюзное</w:t>
                  </w:r>
                </w:p>
                <w:p w:rsidR="00480F32" w:rsidRPr="00A90403" w:rsidRDefault="00480F32" w:rsidP="002379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собрание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69" style="position:absolute;left:0;text-align:left;margin-left:-23.45pt;margin-top:24.15pt;width:92.75pt;height:57.65pt;z-index:251661312" strokecolor="blue" strokeweight="1.5pt">
            <v:textbox style="mso-next-textbox:#_x0000_s1069">
              <w:txbxContent>
                <w:p w:rsidR="00480F32" w:rsidRPr="00A90403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Совет ДОУ</w:t>
                  </w:r>
                </w:p>
              </w:txbxContent>
            </v:textbox>
          </v:rect>
        </w:pict>
      </w:r>
    </w:p>
    <w:p w:rsidR="002379C2" w:rsidRPr="005F2E70" w:rsidRDefault="00112021" w:rsidP="002379C2">
      <w:pPr>
        <w:tabs>
          <w:tab w:val="left" w:pos="15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72" style="position:absolute;left:0;text-align:left;margin-left:323.8pt;margin-top:.6pt;width:98pt;height:55.3pt;z-index:251664384" strokecolor="blue" strokeweight="1.5pt">
            <v:textbox style="mso-next-textbox:#_x0000_s1072">
              <w:txbxContent>
                <w:p w:rsidR="00480F32" w:rsidRPr="00A90403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Общее родительское собрание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70" style="position:absolute;left:0;text-align:left;margin-left:202.8pt;margin-top:-.25pt;width:105pt;height:56.15pt;z-index:251662336" strokecolor="blue" strokeweight="1.5pt">
            <v:textbox style="mso-next-textbox:#_x0000_s1070">
              <w:txbxContent>
                <w:p w:rsidR="00480F32" w:rsidRPr="00A90403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71" style="position:absolute;left:0;text-align:left;margin-left:82.3pt;margin-top:-.25pt;width:105.5pt;height:56.15pt;z-index:251663360" strokecolor="blue" strokeweight="1.5pt">
            <v:textbox style="mso-next-textbox:#_x0000_s1071">
              <w:txbxContent>
                <w:p w:rsidR="00480F32" w:rsidRPr="00A90403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Общее собрание коллектива ДОУ</w:t>
                  </w:r>
                </w:p>
              </w:txbxContent>
            </v:textbox>
          </v:rect>
        </w:pict>
      </w:r>
    </w:p>
    <w:p w:rsidR="002379C2" w:rsidRDefault="002379C2" w:rsidP="002379C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379C2" w:rsidRDefault="002379C2" w:rsidP="002379C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379C2" w:rsidRDefault="002379C2" w:rsidP="002379C2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379C2" w:rsidRPr="002A1A85" w:rsidRDefault="002379C2" w:rsidP="002379C2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2A1A85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II</w:t>
      </w:r>
      <w:r w:rsidRPr="002A1A85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структура – административное управление</w:t>
      </w:r>
    </w:p>
    <w:p w:rsidR="002379C2" w:rsidRPr="004221D8" w:rsidRDefault="00112021" w:rsidP="002379C2">
      <w:pPr>
        <w:jc w:val="center"/>
      </w:pPr>
      <w:r>
        <w:rPr>
          <w:noProof/>
        </w:rPr>
        <w:pict>
          <v:rect id="_x0000_s1082" style="position:absolute;left:0;text-align:left;margin-left:146.05pt;margin-top:.55pt;width:231pt;height:42.75pt;z-index:251674624" strokecolor="blue" strokeweight="1.5pt">
            <v:textbox style="mso-next-textbox:#_x0000_s1082">
              <w:txbxContent>
                <w:p w:rsidR="00480F32" w:rsidRPr="00A90403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A90403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Учредитель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3" style="position:absolute;left:0;text-align:left;margin-left:182.8pt;margin-top:86.45pt;width:153pt;height:36.75pt;z-index:251675648" strokecolor="blue" strokeweight="1.5pt">
            <v:textbox style="mso-next-textbox:#_x0000_s1083">
              <w:txbxContent>
                <w:p w:rsidR="00480F32" w:rsidRPr="003E0704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3E0704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Заведующий МБДОУ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02" type="#_x0000_t34" style="position:absolute;left:0;text-align:left;margin-left:462.2pt;margin-top:810.65pt;width:8.25pt;height:4.4pt;rotation:90;z-index:251695104" o:connectortype="elbow" adj="10735,-4270909,-1319564">
            <v:stroke endarrow="block"/>
          </v:shape>
        </w:pict>
      </w:r>
      <w:r>
        <w:rPr>
          <w:noProof/>
        </w:rPr>
        <w:pict>
          <v:shape id="_x0000_s1094" type="#_x0000_t32" style="position:absolute;left:0;text-align:left;margin-left:257.05pt;margin-top:123.2pt;width:189pt;height:52.5pt;z-index:251686912" o:connectortype="straight">
            <v:stroke endarrow="block"/>
          </v:shape>
        </w:pict>
      </w:r>
      <w:r>
        <w:rPr>
          <w:noProof/>
        </w:rPr>
        <w:pict>
          <v:shape id="_x0000_s1093" type="#_x0000_t32" style="position:absolute;left:0;text-align:left;margin-left:256.3pt;margin-top:123.2pt;width:.75pt;height:52.5pt;flip:x;z-index:251685888" o:connectortype="straight">
            <v:stroke endarrow="block"/>
          </v:shape>
        </w:pict>
      </w:r>
      <w:r>
        <w:rPr>
          <w:noProof/>
        </w:rPr>
        <w:pict>
          <v:shape id="_x0000_s1092" type="#_x0000_t32" style="position:absolute;left:0;text-align:left;margin-left:82.3pt;margin-top:123.2pt;width:174.75pt;height:52.5pt;flip:x;z-index:251684864" o:connectortype="straight">
            <v:stroke endarrow="block"/>
          </v:shape>
        </w:pict>
      </w:r>
      <w:r>
        <w:rPr>
          <w:noProof/>
        </w:rPr>
        <w:pict>
          <v:shape id="_x0000_s1091" type="#_x0000_t32" style="position:absolute;left:0;text-align:left;margin-left:256.3pt;margin-top:48.2pt;width:.75pt;height:38.25pt;z-index:251683840" o:connectortype="straight">
            <v:stroke endarrow="block"/>
          </v:shape>
        </w:pict>
      </w:r>
    </w:p>
    <w:p w:rsidR="002379C2" w:rsidRDefault="002379C2" w:rsidP="002379C2">
      <w:pPr>
        <w:tabs>
          <w:tab w:val="left" w:pos="1575"/>
        </w:tabs>
        <w:jc w:val="both"/>
      </w:pPr>
    </w:p>
    <w:p w:rsidR="002379C2" w:rsidRDefault="002379C2" w:rsidP="002379C2"/>
    <w:p w:rsidR="002379C2" w:rsidRDefault="002379C2" w:rsidP="002379C2"/>
    <w:p w:rsidR="002379C2" w:rsidRDefault="002379C2" w:rsidP="002379C2"/>
    <w:p w:rsidR="002379C2" w:rsidRPr="00B01930" w:rsidRDefault="002379C2" w:rsidP="002379C2"/>
    <w:p w:rsidR="002379C2" w:rsidRPr="00B01930" w:rsidRDefault="002379C2" w:rsidP="002379C2"/>
    <w:p w:rsidR="002379C2" w:rsidRPr="00B01930" w:rsidRDefault="00112021" w:rsidP="002379C2">
      <w:r>
        <w:rPr>
          <w:noProof/>
        </w:rPr>
        <w:pict>
          <v:rect id="_x0000_s1086" style="position:absolute;margin-left:374.8pt;margin-top:18.8pt;width:150.75pt;height:36pt;z-index:251678720" strokecolor="blue" strokeweight="1.5pt">
            <v:textbox style="mso-next-textbox:#_x0000_s1086">
              <w:txbxContent>
                <w:p w:rsidR="00480F32" w:rsidRPr="003E0704" w:rsidRDefault="00480F32" w:rsidP="002379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0704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Медицинская сестра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5" style="position:absolute;margin-left:182.8pt;margin-top:18.8pt;width:159pt;height:36pt;z-index:251677696" strokecolor="blue" strokeweight="1.5pt">
            <v:textbox style="mso-next-textbox:#_x0000_s1085">
              <w:txbxContent>
                <w:p w:rsidR="00480F32" w:rsidRPr="003E0704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3E0704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Старший воспитатель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4" style="position:absolute;margin-left:-7.2pt;margin-top:18.8pt;width:157.75pt;height:39.75pt;z-index:251676672" strokecolor="blue" strokeweight="1.5pt">
            <v:textbox style="mso-next-textbox:#_x0000_s1084">
              <w:txbxContent>
                <w:p w:rsidR="00480F32" w:rsidRPr="003E0704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3E0704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Заведующий хозяйством</w:t>
                  </w:r>
                </w:p>
              </w:txbxContent>
            </v:textbox>
          </v:rect>
        </w:pict>
      </w:r>
    </w:p>
    <w:p w:rsidR="002379C2" w:rsidRPr="00B01930" w:rsidRDefault="00112021" w:rsidP="002379C2">
      <w:r>
        <w:rPr>
          <w:noProof/>
        </w:rPr>
        <w:pict>
          <v:shape id="_x0000_s1107" type="#_x0000_t32" style="position:absolute;margin-left:94.05pt;margin-top:17.75pt;width:283pt;height:56.65pt;flip:x;z-index:251700224" o:connectortype="straight">
            <v:stroke endarrow="block"/>
          </v:shape>
        </w:pict>
      </w:r>
      <w:r>
        <w:rPr>
          <w:noProof/>
        </w:rPr>
        <w:pict>
          <v:shape id="_x0000_s1103" type="#_x0000_t32" style="position:absolute;margin-left:151.55pt;margin-top:5.05pt;width:31.25pt;height:0;flip:x;z-index:251696128" o:connectortype="straight">
            <v:stroke startarrow="block" endarrow="block"/>
          </v:shape>
        </w:pict>
      </w:r>
      <w:r>
        <w:rPr>
          <w:noProof/>
        </w:rPr>
        <w:pict>
          <v:shape id="_x0000_s1104" type="#_x0000_t32" style="position:absolute;margin-left:341.8pt;margin-top:5pt;width:33pt;height:.05pt;flip:x;z-index:251697152" o:connectortype="straight">
            <v:stroke startarrow="block" endarrow="block"/>
          </v:shape>
        </w:pict>
      </w:r>
    </w:p>
    <w:p w:rsidR="002379C2" w:rsidRPr="00B01930" w:rsidRDefault="00112021" w:rsidP="002379C2">
      <w:r>
        <w:rPr>
          <w:noProof/>
        </w:rPr>
        <w:pict>
          <v:shape id="_x0000_s1106" type="#_x0000_t32" style="position:absolute;margin-left:232.8pt;margin-top:3.9pt;width:151.75pt;height:45.05pt;flip:x;z-index:251699200" o:connectortype="straight">
            <v:stroke endarrow="block"/>
          </v:shape>
        </w:pict>
      </w:r>
      <w:r>
        <w:rPr>
          <w:noProof/>
        </w:rPr>
        <w:pict>
          <v:shape id="_x0000_s1105" type="#_x0000_t32" style="position:absolute;margin-left:348.3pt;margin-top:7.65pt;width:55.5pt;height:41.3pt;flip:x;z-index:251698176" o:connectortype="straight">
            <v:stroke endarrow="block"/>
          </v:shape>
        </w:pict>
      </w:r>
      <w:r>
        <w:rPr>
          <w:noProof/>
        </w:rPr>
        <w:pict>
          <v:shape id="_x0000_s1101" type="#_x0000_t32" style="position:absolute;margin-left:309.55pt;margin-top:15.2pt;width:174.5pt;height:149.25pt;flip:x;z-index:251694080" o:connectortype="straight">
            <v:stroke endarrow="block"/>
          </v:shape>
        </w:pict>
      </w:r>
      <w:r>
        <w:rPr>
          <w:noProof/>
        </w:rPr>
        <w:pict>
          <v:shape id="_x0000_s1098" type="#_x0000_t32" style="position:absolute;margin-left:263.05pt;margin-top:7.7pt;width:78.75pt;height:41.25pt;z-index:251691008" o:connectortype="straight">
            <v:stroke endarrow="block"/>
          </v:shape>
        </w:pict>
      </w:r>
      <w:r>
        <w:rPr>
          <w:noProof/>
        </w:rPr>
        <w:pict>
          <v:shape id="_x0000_s1097" type="#_x0000_t32" style="position:absolute;margin-left:215.05pt;margin-top:7.7pt;width:33.75pt;height:41.25pt;flip:x;z-index:251689984" o:connectortype="straight">
            <v:stroke endarrow="block"/>
          </v:shape>
        </w:pict>
      </w:r>
      <w:r>
        <w:rPr>
          <w:noProof/>
        </w:rPr>
        <w:pict>
          <v:shape id="_x0000_s1095" type="#_x0000_t32" style="position:absolute;margin-left:82.3pt;margin-top:11.25pt;width:0;height:41.25pt;z-index:251687936" o:connectortype="straight">
            <v:stroke endarrow="block"/>
          </v:shape>
        </w:pict>
      </w:r>
    </w:p>
    <w:p w:rsidR="002379C2" w:rsidRPr="00B01930" w:rsidRDefault="002379C2" w:rsidP="002379C2"/>
    <w:p w:rsidR="002379C2" w:rsidRPr="00B01930" w:rsidRDefault="00112021" w:rsidP="002379C2">
      <w:r>
        <w:rPr>
          <w:noProof/>
        </w:rPr>
        <w:pict>
          <v:shape id="_x0000_s1109" type="#_x0000_t32" style="position:absolute;margin-left:267.3pt;margin-top:21pt;width:17.5pt;height:0;z-index:251702272" o:connectortype="straight">
            <v:stroke startarrow="block" endarrow="block"/>
          </v:shape>
        </w:pict>
      </w:r>
      <w:r>
        <w:rPr>
          <w:noProof/>
        </w:rPr>
        <w:pict>
          <v:shape id="_x0000_s1108" type="#_x0000_t32" style="position:absolute;margin-left:154.3pt;margin-top:20.95pt;width:16.25pt;height:.05pt;flip:x;z-index:251701248" o:connectortype="straight">
            <v:stroke startarrow="block" endarrow="block"/>
          </v:shape>
        </w:pict>
      </w:r>
      <w:r>
        <w:rPr>
          <w:noProof/>
        </w:rPr>
        <w:pict>
          <v:rect id="_x0000_s1089" style="position:absolute;margin-left:284.8pt;margin-top:2.35pt;width:99.75pt;height:38.25pt;z-index:251681792" strokecolor="blue" strokeweight="1.5pt">
            <v:textbox style="mso-next-textbox:#_x0000_s1089">
              <w:txbxContent>
                <w:p w:rsidR="00480F32" w:rsidRPr="002A1A85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2A1A85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Специалисты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7" style="position:absolute;margin-left:170.55pt;margin-top:2.35pt;width:96.75pt;height:40.7pt;z-index:251679744" strokecolor="blue" strokeweight="1.5pt">
            <v:textbox style="mso-next-textbox:#_x0000_s1087">
              <w:txbxContent>
                <w:p w:rsidR="00480F32" w:rsidRPr="002A1A85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2A1A85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Воспитатели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8" style="position:absolute;margin-left:-18.95pt;margin-top:2.35pt;width:173.25pt;height:40.7pt;z-index:251680768" strokecolor="blue" strokeweight="1.5pt">
            <v:textbox style="mso-next-textbox:#_x0000_s1088">
              <w:txbxContent>
                <w:p w:rsidR="00480F32" w:rsidRPr="002A1A85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2A1A85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Вспомогательно -обслуживающий персонал</w:t>
                  </w:r>
                </w:p>
              </w:txbxContent>
            </v:textbox>
          </v:rect>
        </w:pict>
      </w:r>
    </w:p>
    <w:p w:rsidR="002379C2" w:rsidRPr="00B01930" w:rsidRDefault="00112021" w:rsidP="002379C2">
      <w:r>
        <w:rPr>
          <w:noProof/>
        </w:rPr>
        <w:pict>
          <v:shape id="_x0000_s1099" type="#_x0000_t32" style="position:absolute;margin-left:280.3pt;margin-top:19.85pt;width:61.5pt;height:66pt;flip:x;z-index:251692032" o:connectortype="straight">
            <v:stroke endarrow="block"/>
          </v:shape>
        </w:pict>
      </w:r>
      <w:r>
        <w:rPr>
          <w:noProof/>
        </w:rPr>
        <w:pict>
          <v:shape id="_x0000_s1100" type="#_x0000_t32" style="position:absolute;margin-left:195.55pt;margin-top:17.6pt;width:61.5pt;height:70.5pt;z-index:251693056" o:connectortype="straight">
            <v:stroke endarrow="block"/>
          </v:shape>
        </w:pict>
      </w:r>
      <w:r>
        <w:rPr>
          <w:noProof/>
        </w:rPr>
        <w:pict>
          <v:shape id="_x0000_s1096" type="#_x0000_t32" style="position:absolute;margin-left:13.3pt;margin-top:17.6pt;width:210pt;height:68.25pt;z-index:251688960" o:connectortype="straight">
            <v:stroke endarrow="block"/>
          </v:shape>
        </w:pict>
      </w:r>
    </w:p>
    <w:p w:rsidR="002379C2" w:rsidRPr="00B01930" w:rsidRDefault="002379C2" w:rsidP="002379C2"/>
    <w:p w:rsidR="002379C2" w:rsidRPr="00B01930" w:rsidRDefault="002379C2" w:rsidP="002379C2"/>
    <w:p w:rsidR="002379C2" w:rsidRDefault="002379C2" w:rsidP="002379C2">
      <w:pPr>
        <w:tabs>
          <w:tab w:val="left" w:pos="8130"/>
        </w:tabs>
      </w:pPr>
    </w:p>
    <w:p w:rsidR="002379C2" w:rsidRPr="001F1431" w:rsidRDefault="00112021" w:rsidP="002379C2">
      <w:pPr>
        <w:tabs>
          <w:tab w:val="left" w:pos="1575"/>
        </w:tabs>
        <w:jc w:val="both"/>
      </w:pPr>
      <w:r>
        <w:rPr>
          <w:noProof/>
        </w:rPr>
        <w:pict>
          <v:rect id="_x0000_s1090" style="position:absolute;left:0;text-align:left;margin-left:125.55pt;margin-top:-.15pt;width:291.75pt;height:38.25pt;z-index:251682816" strokecolor="blue" strokeweight="1.5pt">
            <v:textbox style="mso-next-textbox:#_x0000_s1090">
              <w:txbxContent>
                <w:p w:rsidR="00480F32" w:rsidRPr="003E0704" w:rsidRDefault="00480F32" w:rsidP="002379C2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3E0704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Дети и их  родители (законные представители)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81" type="#_x0000_t34" style="position:absolute;left:0;text-align:left;margin-left:462.2pt;margin-top:810.65pt;width:8.25pt;height:4.4pt;rotation:90;z-index:251673600" o:connectortype="elbow" adj="10735,-4270909,-1319564">
            <v:stroke endarrow="block"/>
          </v:shape>
        </w:pict>
      </w:r>
    </w:p>
    <w:p w:rsidR="002379C2" w:rsidRDefault="002379C2" w:rsidP="002379C2">
      <w:pPr>
        <w:spacing w:after="0" w:line="341" w:lineRule="atLeast"/>
        <w:jc w:val="both"/>
        <w:rPr>
          <w:rFonts w:ascii="Arial" w:eastAsia="Times New Roman" w:hAnsi="Arial" w:cs="Arial"/>
          <w:color w:val="2A2D24"/>
          <w:sz w:val="20"/>
          <w:szCs w:val="20"/>
        </w:rPr>
      </w:pPr>
    </w:p>
    <w:p w:rsidR="002379C2" w:rsidRPr="00BD61FA" w:rsidRDefault="001F06DE" w:rsidP="002379C2">
      <w:pPr>
        <w:spacing w:after="0" w:line="341" w:lineRule="atLeast"/>
        <w:jc w:val="both"/>
        <w:rPr>
          <w:rFonts w:ascii="Times New Roman" w:eastAsia="Times New Roman" w:hAnsi="Times New Roman" w:cs="Times New Roman"/>
          <w:color w:val="2A2D24"/>
          <w:sz w:val="24"/>
          <w:szCs w:val="24"/>
        </w:rPr>
      </w:pPr>
      <w:r>
        <w:rPr>
          <w:rFonts w:ascii="Times New Roman" w:eastAsia="Times New Roman" w:hAnsi="Times New Roman" w:cs="Times New Roman"/>
          <w:color w:val="2A2D24"/>
          <w:sz w:val="24"/>
          <w:szCs w:val="24"/>
        </w:rPr>
        <w:lastRenderedPageBreak/>
        <w:t xml:space="preserve">В </w:t>
      </w:r>
      <w:r w:rsidR="002379C2" w:rsidRPr="00BD61FA">
        <w:rPr>
          <w:rFonts w:ascii="Times New Roman" w:eastAsia="Times New Roman" w:hAnsi="Times New Roman" w:cs="Times New Roman"/>
          <w:color w:val="2A2D24"/>
          <w:sz w:val="24"/>
          <w:szCs w:val="24"/>
        </w:rPr>
        <w:t>образовательной организации сформированы коллегиальные органы управления, предусмотренные Уставом ДОУ к которым относятся Общее собрание трудового коллектива, Педагогический совет, Совет ДОУ, Общее родительское собрание, Профсоюзное собрание.</w:t>
      </w:r>
    </w:p>
    <w:p w:rsidR="002379C2" w:rsidRPr="00BD61FA" w:rsidRDefault="001F06DE" w:rsidP="002379C2">
      <w:pPr>
        <w:spacing w:before="195" w:after="195" w:line="341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 детском саду на протяжении многих лет сложилась эффективная система взаимодействия с общественными организациями, которая способствует наиболее оптимальному развитию творческих способностей детей и взрослых, поскольку она предполагает участие в различных рода выставках, конкурсах, вернисажах, мастер-классах, где наиболее полно раскрываются творческие возможности каждого участника образовательного процесса.</w:t>
      </w:r>
      <w:proofErr w:type="gramEnd"/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 Наш детский сад успешно и плодотворно сотрудничает с общественными </w:t>
      </w:r>
      <w:r w:rsidR="002379C2" w:rsidRPr="00BD61FA">
        <w:rPr>
          <w:rFonts w:ascii="Times New Roman" w:eastAsia="Times New Roman" w:hAnsi="Times New Roman" w:cs="Times New Roman"/>
          <w:sz w:val="24"/>
          <w:szCs w:val="24"/>
          <w:u w:val="single"/>
        </w:rPr>
        <w:t>организациями</w:t>
      </w:r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>: Совет ветеранов, Совет женщин и др. Составляются планы совместной работы, включающие в себя сроки и формы работы.</w:t>
      </w:r>
    </w:p>
    <w:p w:rsidR="002379C2" w:rsidRPr="00BD61FA" w:rsidRDefault="001F06DE" w:rsidP="002379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Воспитанники </w:t>
      </w:r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являются постоянными участниками ежегодно проводимых мероприятий — «Яблочный спас», </w:t>
      </w:r>
      <w:r w:rsidR="002379C2" w:rsidRPr="00BD61FA">
        <w:rPr>
          <w:rFonts w:ascii="Times New Roman" w:hAnsi="Times New Roman" w:cs="Times New Roman"/>
          <w:sz w:val="24"/>
          <w:szCs w:val="24"/>
        </w:rPr>
        <w:t xml:space="preserve">«Колокольный звон», «Рождественские встречи», «Крещенские  забавы» и др., которые проходят во взаимодействии с настоятелем </w:t>
      </w:r>
      <w:r w:rsidR="002379C2" w:rsidRPr="00BD61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79C2" w:rsidRPr="00BD61FA">
        <w:rPr>
          <w:rFonts w:ascii="Times New Roman" w:hAnsi="Times New Roman" w:cs="Times New Roman"/>
          <w:sz w:val="24"/>
          <w:szCs w:val="24"/>
        </w:rPr>
        <w:t xml:space="preserve">храма  Михаила Архангела. </w:t>
      </w:r>
    </w:p>
    <w:p w:rsidR="002379C2" w:rsidRPr="00BD61FA" w:rsidRDefault="002379C2" w:rsidP="002379C2">
      <w:pPr>
        <w:spacing w:before="195" w:after="195" w:line="341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61FA">
        <w:rPr>
          <w:rFonts w:ascii="Times New Roman" w:eastAsia="Times New Roman" w:hAnsi="Times New Roman" w:cs="Times New Roman"/>
          <w:sz w:val="24"/>
          <w:szCs w:val="24"/>
        </w:rPr>
        <w:t>Педагоги ДОУ принимают участие в семинарах, организуемых городским Советом ветеранов и органами местного самоуправления. Сотрудничество позволяет воспитанникам и педагогам ДОУ принимать участие в акциях, конкурсах  и в проектах районного уровня.</w:t>
      </w:r>
    </w:p>
    <w:p w:rsidR="00A916C1" w:rsidRPr="001F06DE" w:rsidRDefault="002379C2" w:rsidP="001F06DE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D61FA">
        <w:rPr>
          <w:rFonts w:ascii="Times New Roman" w:hAnsi="Times New Roman" w:cs="Times New Roman"/>
          <w:sz w:val="24"/>
          <w:szCs w:val="24"/>
        </w:rPr>
        <w:t xml:space="preserve">Детский сад в соответствии с положением о сетевом взаимодействии, договором о сетевом взаимодействии и сотрудничестве активно участвует в работе сетевого методического объединения воспитателей МДОУ д/с №№ 74,45, 53,63, МКДОУ «Октябрьский детский сад № 3 «Берёзка» Октябрьского муниципального района Волгоградской области.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Структура и система управления соответствуют специфике деятельности МБДОУ.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В МБДОУ разработаны локальные нормативные акты, определяющих функции структурных элементов системы управления – положения.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В полном объеме реализовался Годовой план образовательной работы за отчетный период.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Система управления ДОУ способствует достижению поставленных целей и задач, запросам участников образовательных отношений, реализации компетенций ДОУ, закрепленных в ст. 26 и ст. 28 Федерального закона № 273-ФЗ от 29.12.2012 «Об образовании в Российской Федерации».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Выводы: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структура и механизм управления ДОУ определяют стабильное функционирование. Демократизация системы управления способствует развитию инициативы участников образовательного процесса педагогов, родителей (законных представителей), воспитанников.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F06DE" w:rsidRDefault="001F06DE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F06DE" w:rsidRPr="008E6A98" w:rsidRDefault="001F06DE" w:rsidP="001F06D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E6A9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III</w:t>
      </w:r>
      <w:r w:rsidRPr="008E6A98">
        <w:rPr>
          <w:rFonts w:ascii="Times New Roman" w:eastAsia="Calibri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1F06DE" w:rsidRDefault="001F06DE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916C1" w:rsidRPr="001F06DE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6DE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МБДОУ организована в соответствии со следующими нормативно-правовыми документами: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‒Указ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‒Указ Президента Российской Федерации от 21 июля 2020 г. № 474 «О национальных целях развития Российской Федерации на период до 2030 года»;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‒Указ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‒Федеральный закон от 29 декабря 2012 г. № 273-ФЗ «Об образовании в Российской Федерации»;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lastRenderedPageBreak/>
        <w:t>‒Федеральный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 ‒Федеральный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‒Распоряжение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‒Федеральный государственный образовательный стандарт дошкольного образования (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);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‒Федеральная образовательная программа дошкольного образования (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утверждена приказом Минпросвещения России от 25 ноября 2022 г. № 1028, зарегистрировано в Минюсте России 28 декабря 2022 г., регистрационный № 71847</w:t>
      </w: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);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 xml:space="preserve">‒Порядок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59599), с изменениями от 01.12.2022г. № 1048;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‒ 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</w:t>
      </w:r>
      <w:r w:rsidR="00A43779" w:rsidRPr="00A43779">
        <w:rPr>
          <w:rFonts w:ascii="Times New Roman" w:hAnsi="Times New Roman" w:cs="Times New Roman"/>
          <w:color w:val="000009"/>
          <w:sz w:val="24"/>
          <w:szCs w:val="24"/>
        </w:rPr>
        <w:t>я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2020 г., регистрационный № 61573);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‒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СанПиН 1.2.3685-21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A43779">
        <w:rPr>
          <w:rFonts w:ascii="Times New Roman" w:hAnsi="Times New Roman" w:cs="Times New Roman"/>
          <w:color w:val="000009"/>
          <w:sz w:val="24"/>
          <w:szCs w:val="24"/>
        </w:rPr>
        <w:t>‒Устав ДОУ;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‒Программа развития ДОУ.</w:t>
      </w:r>
    </w:p>
    <w:p w:rsidR="00A916C1" w:rsidRPr="00A43779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основании, утвержденной образовательной программой дошкольного образования, которая составлена в соответствии с ФОП дошкольного образования.</w:t>
      </w:r>
    </w:p>
    <w:p w:rsidR="00A916C1" w:rsidRPr="00A43779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Парциальные программы:</w:t>
      </w:r>
    </w:p>
    <w:p w:rsidR="00A916C1" w:rsidRPr="00A43779" w:rsidRDefault="00A916C1" w:rsidP="00A4377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- </w:t>
      </w:r>
      <w:r w:rsidRPr="00A43779">
        <w:rPr>
          <w:rFonts w:ascii="Times New Roman" w:hAnsi="Times New Roman" w:cs="Times New Roman"/>
          <w:sz w:val="24"/>
          <w:szCs w:val="24"/>
          <w:shd w:val="clear" w:color="auto" w:fill="FFFFFF"/>
        </w:rPr>
        <w:t>Парциальная программа художественно-эстетического развития детей 2–7 лет «Цветные ладошки» автор И.А. Лыкова.</w:t>
      </w:r>
    </w:p>
    <w:p w:rsidR="00A916C1" w:rsidRPr="00A43779" w:rsidRDefault="00A916C1" w:rsidP="00A4377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- Парциальная программа музыкального воспитания «Музыкальные шедевры» О.П. </w:t>
      </w:r>
      <w:proofErr w:type="spellStart"/>
      <w:r w:rsidRPr="00A43779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A43779">
        <w:rPr>
          <w:rFonts w:ascii="Times New Roman" w:hAnsi="Times New Roman" w:cs="Times New Roman"/>
          <w:sz w:val="24"/>
          <w:szCs w:val="24"/>
        </w:rPr>
        <w:t>.</w:t>
      </w:r>
    </w:p>
    <w:p w:rsidR="00A916C1" w:rsidRPr="00A43779" w:rsidRDefault="00A916C1" w:rsidP="00A4377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- Парциальная программа «Элементарное музицирование с дошкольниками», автор Т.Э. Тютюнникова.</w:t>
      </w:r>
    </w:p>
    <w:p w:rsidR="00A916C1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- Парциальная образовательная программа «Математические ступеньки» автор Е.В. Колесникова.</w:t>
      </w:r>
    </w:p>
    <w:p w:rsidR="00A916C1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A916C1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Построение образовательного процесса основывалось на адекватных возрасту формах работы с детьми. В основу организации образовательного процесса положен комплексно-тематический принцип планирования. При выборе технологий и методик обучения педагогами ДОУ, </w:t>
      </w:r>
      <w:r w:rsidR="00A916C1" w:rsidRPr="00A43779">
        <w:rPr>
          <w:rFonts w:ascii="Times New Roman" w:hAnsi="Times New Roman" w:cs="Times New Roman"/>
          <w:sz w:val="24"/>
          <w:szCs w:val="24"/>
        </w:rPr>
        <w:lastRenderedPageBreak/>
        <w:t>предпочтение отдается развивающим методикам, способствующим формированию всех направлений развития ребенка.</w:t>
      </w:r>
    </w:p>
    <w:p w:rsidR="00A916C1" w:rsidRPr="00A43779" w:rsidRDefault="00A43779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В ООП спроектировано содержание продуктивных форм использования в разных возрастных группах развивающих технологий и инновационных методик: 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• Технология проблемного обучения;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• «Игровая технология»; 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 w:rsidRPr="00A43779">
        <w:rPr>
          <w:rFonts w:ascii="Times New Roman" w:hAnsi="Times New Roman" w:cs="Times New Roman"/>
          <w:sz w:val="24"/>
          <w:szCs w:val="24"/>
        </w:rPr>
        <w:t>Здорорвьесберегающие</w:t>
      </w:r>
      <w:proofErr w:type="spellEnd"/>
      <w:r w:rsidRPr="00A43779">
        <w:rPr>
          <w:rFonts w:ascii="Times New Roman" w:hAnsi="Times New Roman" w:cs="Times New Roman"/>
          <w:sz w:val="24"/>
          <w:szCs w:val="24"/>
        </w:rPr>
        <w:t xml:space="preserve"> технологии: «</w:t>
      </w:r>
      <w:proofErr w:type="spellStart"/>
      <w:r w:rsidRPr="00A43779">
        <w:rPr>
          <w:rFonts w:ascii="Times New Roman" w:hAnsi="Times New Roman" w:cs="Times New Roman"/>
          <w:sz w:val="24"/>
          <w:szCs w:val="24"/>
        </w:rPr>
        <w:t>Сказкотерапия</w:t>
      </w:r>
      <w:proofErr w:type="spellEnd"/>
      <w:r w:rsidRPr="00A4377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A43779">
        <w:rPr>
          <w:rFonts w:ascii="Times New Roman" w:hAnsi="Times New Roman" w:cs="Times New Roman"/>
          <w:sz w:val="24"/>
          <w:szCs w:val="24"/>
        </w:rPr>
        <w:t>Шороховой</w:t>
      </w:r>
      <w:proofErr w:type="spellEnd"/>
      <w:r w:rsidRPr="00A43779">
        <w:rPr>
          <w:rFonts w:ascii="Times New Roman" w:hAnsi="Times New Roman" w:cs="Times New Roman"/>
          <w:sz w:val="24"/>
          <w:szCs w:val="24"/>
        </w:rPr>
        <w:t xml:space="preserve"> О. А., Ивановской О. Г.; артикуляционная, пальчиковая и дыхательная гимнастики, музыкотерапия;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• Технология «Проектного метода»; 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• Информационно - коммуникационные технологии;</w:t>
      </w:r>
    </w:p>
    <w:p w:rsidR="00A916C1" w:rsidRPr="00A43779" w:rsidRDefault="00A916C1" w:rsidP="00A43779">
      <w:pPr>
        <w:shd w:val="clear" w:color="auto" w:fill="FFFFFF"/>
        <w:spacing w:before="24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hAnsi="Times New Roman" w:cs="Times New Roman"/>
          <w:sz w:val="24"/>
          <w:szCs w:val="24"/>
        </w:rPr>
        <w:t>•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исследовательской деятельности.</w:t>
      </w:r>
    </w:p>
    <w:p w:rsidR="00A916C1" w:rsidRPr="00A43779" w:rsidRDefault="00881C84" w:rsidP="00881C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1C84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Формы организации образовательной деятельности: образовательные предложения для целой группы (занятие), различные виды игр, в том числе свободная игра, </w:t>
      </w:r>
      <w:proofErr w:type="spellStart"/>
      <w:r w:rsidR="00A916C1" w:rsidRPr="00A43779">
        <w:rPr>
          <w:rFonts w:ascii="Times New Roman" w:hAnsi="Times New Roman" w:cs="Times New Roman"/>
          <w:sz w:val="24"/>
          <w:szCs w:val="24"/>
        </w:rPr>
        <w:t>играисследование</w:t>
      </w:r>
      <w:proofErr w:type="spellEnd"/>
      <w:r w:rsidR="00A916C1" w:rsidRPr="00A43779">
        <w:rPr>
          <w:rFonts w:ascii="Times New Roman" w:hAnsi="Times New Roman" w:cs="Times New Roman"/>
          <w:sz w:val="24"/>
          <w:szCs w:val="24"/>
        </w:rPr>
        <w:t>, ролевая, и др. виды игр, подвижные и традиционные народные игры; взаимодействие и общение детей и взрослых и/или детей между собой; проекты различной направленности, прежде всего исследовательские; праздники, социальные акции т.п., а также использование образовательного потенциала режимных моментов.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 видов деятельности.</w:t>
      </w:r>
    </w:p>
    <w:p w:rsidR="00A916C1" w:rsidRPr="00A43779" w:rsidRDefault="00881C84" w:rsidP="00881C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1C84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 w:cs="Times New Roman"/>
          <w:color w:val="000000"/>
          <w:sz w:val="24"/>
          <w:szCs w:val="24"/>
        </w:rPr>
        <w:t>Детский сад посещают</w:t>
      </w:r>
      <w:r w:rsidRPr="00881C8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FB2F07">
        <w:rPr>
          <w:rFonts w:ascii="Times New Roman" w:hAnsi="Times New Roman" w:cs="Times New Roman"/>
          <w:color w:val="000000"/>
          <w:sz w:val="24"/>
          <w:szCs w:val="24"/>
        </w:rPr>
        <w:t>сведения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31.12.2024 год)</w:t>
      </w:r>
      <w:r w:rsidR="00A916C1"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C94048" w:rsidRPr="00D0769F">
        <w:rPr>
          <w:rFonts w:ascii="Times New Roman" w:hAnsi="Times New Roman" w:cs="Times New Roman"/>
          <w:color w:val="000000"/>
          <w:sz w:val="24"/>
          <w:szCs w:val="24"/>
        </w:rPr>
        <w:t xml:space="preserve">164 </w:t>
      </w:r>
      <w:r w:rsidR="00A916C1" w:rsidRPr="00D0769F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A916C1"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оспитанников в возрасте от 1 до 8 лет. В МБДОУ сформировано 6 групп общеразвивающей направленности.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Из них: </w:t>
      </w:r>
    </w:p>
    <w:p w:rsidR="00A916C1" w:rsidRPr="008E6A98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разновозрастная группа № 1 (от 1 года до 3 лет)-1;</w:t>
      </w:r>
    </w:p>
    <w:p w:rsidR="00A916C1" w:rsidRPr="008E6A98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  <w:lang w:val="en-GB"/>
        </w:rPr>
        <w:t>II</w:t>
      </w:r>
      <w:r w:rsidRPr="008E6A98">
        <w:rPr>
          <w:rFonts w:ascii="Times New Roman" w:hAnsi="Times New Roman" w:cs="Times New Roman"/>
          <w:sz w:val="24"/>
          <w:szCs w:val="24"/>
        </w:rPr>
        <w:t>группа раннего возраста (от 2 до 3 лет)-1;</w:t>
      </w:r>
    </w:p>
    <w:p w:rsidR="00A916C1" w:rsidRPr="008E6A98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разновозрастная группа №2 (от </w:t>
      </w:r>
      <w:r w:rsidR="009F3206" w:rsidRPr="008E6A98">
        <w:rPr>
          <w:rFonts w:ascii="Times New Roman" w:hAnsi="Times New Roman" w:cs="Times New Roman"/>
          <w:sz w:val="24"/>
          <w:szCs w:val="24"/>
        </w:rPr>
        <w:t>3</w:t>
      </w:r>
      <w:r w:rsidRPr="008E6A98">
        <w:rPr>
          <w:rFonts w:ascii="Times New Roman" w:hAnsi="Times New Roman" w:cs="Times New Roman"/>
          <w:sz w:val="24"/>
          <w:szCs w:val="24"/>
        </w:rPr>
        <w:t xml:space="preserve"> до </w:t>
      </w:r>
      <w:r w:rsidR="009F3206" w:rsidRPr="008E6A98">
        <w:rPr>
          <w:rFonts w:ascii="Times New Roman" w:hAnsi="Times New Roman" w:cs="Times New Roman"/>
          <w:sz w:val="24"/>
          <w:szCs w:val="24"/>
        </w:rPr>
        <w:t>4</w:t>
      </w:r>
      <w:r w:rsidRPr="008E6A98">
        <w:rPr>
          <w:rFonts w:ascii="Times New Roman" w:hAnsi="Times New Roman" w:cs="Times New Roman"/>
          <w:sz w:val="24"/>
          <w:szCs w:val="24"/>
        </w:rPr>
        <w:t xml:space="preserve"> лет)-1;</w:t>
      </w:r>
    </w:p>
    <w:p w:rsidR="00A916C1" w:rsidRPr="008E6A98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разновозрастная  группа №3 (от </w:t>
      </w:r>
      <w:r w:rsidR="009F3206" w:rsidRPr="008E6A98">
        <w:rPr>
          <w:rFonts w:ascii="Times New Roman" w:hAnsi="Times New Roman" w:cs="Times New Roman"/>
          <w:sz w:val="24"/>
          <w:szCs w:val="24"/>
        </w:rPr>
        <w:t>4</w:t>
      </w:r>
      <w:r w:rsidRPr="008E6A98">
        <w:rPr>
          <w:rFonts w:ascii="Times New Roman" w:hAnsi="Times New Roman" w:cs="Times New Roman"/>
          <w:sz w:val="24"/>
          <w:szCs w:val="24"/>
        </w:rPr>
        <w:t xml:space="preserve"> до </w:t>
      </w:r>
      <w:r w:rsidR="009F3206" w:rsidRPr="008E6A98">
        <w:rPr>
          <w:rFonts w:ascii="Times New Roman" w:hAnsi="Times New Roman" w:cs="Times New Roman"/>
          <w:sz w:val="24"/>
          <w:szCs w:val="24"/>
        </w:rPr>
        <w:t>5</w:t>
      </w:r>
      <w:r w:rsidRPr="008E6A98">
        <w:rPr>
          <w:rFonts w:ascii="Times New Roman" w:hAnsi="Times New Roman" w:cs="Times New Roman"/>
          <w:sz w:val="24"/>
          <w:szCs w:val="24"/>
        </w:rPr>
        <w:t xml:space="preserve"> лет)-1;</w:t>
      </w:r>
    </w:p>
    <w:p w:rsidR="00A916C1" w:rsidRPr="008E6A98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разновозрастная группа №4 (от </w:t>
      </w:r>
      <w:r w:rsidR="009F3206" w:rsidRPr="008E6A98">
        <w:rPr>
          <w:rFonts w:ascii="Times New Roman" w:hAnsi="Times New Roman" w:cs="Times New Roman"/>
          <w:sz w:val="24"/>
          <w:szCs w:val="24"/>
        </w:rPr>
        <w:t>5</w:t>
      </w:r>
      <w:r w:rsidRPr="008E6A98">
        <w:rPr>
          <w:rFonts w:ascii="Times New Roman" w:hAnsi="Times New Roman" w:cs="Times New Roman"/>
          <w:sz w:val="24"/>
          <w:szCs w:val="24"/>
        </w:rPr>
        <w:t xml:space="preserve"> до </w:t>
      </w:r>
      <w:r w:rsidR="009F3206" w:rsidRPr="008E6A98">
        <w:rPr>
          <w:rFonts w:ascii="Times New Roman" w:hAnsi="Times New Roman" w:cs="Times New Roman"/>
          <w:sz w:val="24"/>
          <w:szCs w:val="24"/>
        </w:rPr>
        <w:t>6</w:t>
      </w:r>
      <w:r w:rsidRPr="008E6A98">
        <w:rPr>
          <w:rFonts w:ascii="Times New Roman" w:hAnsi="Times New Roman" w:cs="Times New Roman"/>
          <w:sz w:val="24"/>
          <w:szCs w:val="24"/>
        </w:rPr>
        <w:t xml:space="preserve"> лет)-1;</w:t>
      </w:r>
    </w:p>
    <w:p w:rsidR="00A916C1" w:rsidRPr="008E6A98" w:rsidRDefault="00A916C1" w:rsidP="00881C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         разновозрастная группа №5 (от </w:t>
      </w:r>
      <w:r w:rsidR="009F3206" w:rsidRPr="008E6A98">
        <w:rPr>
          <w:rFonts w:ascii="Times New Roman" w:hAnsi="Times New Roman" w:cs="Times New Roman"/>
          <w:sz w:val="24"/>
          <w:szCs w:val="24"/>
        </w:rPr>
        <w:t>6</w:t>
      </w:r>
      <w:r w:rsidRPr="008E6A98">
        <w:rPr>
          <w:rFonts w:ascii="Times New Roman" w:hAnsi="Times New Roman" w:cs="Times New Roman"/>
          <w:sz w:val="24"/>
          <w:szCs w:val="24"/>
        </w:rPr>
        <w:t xml:space="preserve"> до </w:t>
      </w:r>
      <w:r w:rsidR="009F3206" w:rsidRPr="008E6A98">
        <w:rPr>
          <w:rFonts w:ascii="Times New Roman" w:hAnsi="Times New Roman" w:cs="Times New Roman"/>
          <w:sz w:val="24"/>
          <w:szCs w:val="24"/>
        </w:rPr>
        <w:t>7</w:t>
      </w:r>
      <w:r w:rsidRPr="008E6A98">
        <w:rPr>
          <w:rFonts w:ascii="Times New Roman" w:hAnsi="Times New Roman" w:cs="Times New Roman"/>
          <w:sz w:val="24"/>
          <w:szCs w:val="24"/>
        </w:rPr>
        <w:t xml:space="preserve"> лет)-1.</w:t>
      </w:r>
    </w:p>
    <w:p w:rsidR="00A916C1" w:rsidRPr="008E6A98" w:rsidRDefault="00A916C1" w:rsidP="00A43779">
      <w:pPr>
        <w:tabs>
          <w:tab w:val="left" w:pos="1331"/>
          <w:tab w:val="center" w:pos="5103"/>
        </w:tabs>
        <w:spacing w:after="0" w:line="240" w:lineRule="auto"/>
        <w:ind w:firstLine="851"/>
        <w:rPr>
          <w:rFonts w:ascii="Times New Roman" w:hAnsi="Times New Roman" w:cs="Times New Roman"/>
          <w:b/>
          <w:bCs/>
          <w:sz w:val="24"/>
          <w:szCs w:val="24"/>
        </w:rPr>
      </w:pPr>
    </w:p>
    <w:p w:rsidR="00A916C1" w:rsidRPr="00A43779" w:rsidRDefault="00A916C1" w:rsidP="00A43779">
      <w:pPr>
        <w:tabs>
          <w:tab w:val="left" w:pos="1331"/>
          <w:tab w:val="center" w:pos="5103"/>
        </w:tabs>
        <w:spacing w:after="0" w:line="240" w:lineRule="auto"/>
        <w:ind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sz w:val="24"/>
          <w:szCs w:val="24"/>
        </w:rPr>
        <w:tab/>
        <w:t>Комплектование МБДОУ Алексеевского детского сада «Сказка»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2126"/>
        <w:gridCol w:w="993"/>
        <w:gridCol w:w="1275"/>
        <w:gridCol w:w="1275"/>
        <w:gridCol w:w="1276"/>
      </w:tblGrid>
      <w:tr w:rsidR="00A916C1" w:rsidRPr="00A43779" w:rsidTr="00D0769F">
        <w:trPr>
          <w:trHeight w:val="68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Название групп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6C1" w:rsidRPr="00A43779" w:rsidRDefault="00A916C1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Возраст воспитанников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6C1" w:rsidRPr="00A43779" w:rsidRDefault="00A916C1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Количество групп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6C1" w:rsidRPr="00A43779" w:rsidRDefault="00A916C1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916C1" w:rsidRPr="00A43779" w:rsidRDefault="00A916C1" w:rsidP="00D0769F">
            <w:pPr>
              <w:spacing w:after="0" w:line="240" w:lineRule="auto"/>
              <w:ind w:left="-109" w:right="-108" w:firstLine="142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01.09.202</w:t>
            </w:r>
            <w:r w:rsidR="00D0769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6C1" w:rsidRPr="00A43779" w:rsidRDefault="00A916C1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916C1" w:rsidRPr="00A43779" w:rsidRDefault="00A916C1" w:rsidP="00D0769F">
            <w:pPr>
              <w:spacing w:after="0" w:line="240" w:lineRule="auto"/>
              <w:ind w:left="-108" w:right="-108" w:firstLine="108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31.12.202</w:t>
            </w:r>
            <w:r w:rsidR="00D0769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A916C1" w:rsidRPr="00A43779" w:rsidRDefault="00A916C1" w:rsidP="00A4377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916C1" w:rsidRPr="00A43779" w:rsidRDefault="00A916C1" w:rsidP="00D0769F">
            <w:pPr>
              <w:spacing w:after="0" w:line="240" w:lineRule="auto"/>
              <w:ind w:left="-107" w:right="-108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31.12.202</w:t>
            </w:r>
            <w:r w:rsidR="00D0769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A97517" w:rsidRPr="00A43779" w:rsidTr="00D0769F">
        <w:trPr>
          <w:trHeight w:val="1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Разновозрастная группа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от 1 года до 3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F50E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М-13</w:t>
            </w:r>
          </w:p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Д-17</w:t>
            </w:r>
          </w:p>
        </w:tc>
      </w:tr>
      <w:tr w:rsidR="00A97517" w:rsidRPr="00A43779" w:rsidTr="00D0769F">
        <w:trPr>
          <w:trHeight w:val="1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группа раннего возраста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от 2 лет-3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F50E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49E" w:rsidRPr="008E6A98" w:rsidRDefault="0072649E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М-1</w:t>
            </w:r>
            <w:r w:rsidR="0072649E" w:rsidRPr="008E6A98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A97517" w:rsidRPr="008E6A98" w:rsidRDefault="00A97517" w:rsidP="007264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</w:t>
            </w:r>
            <w:r w:rsidR="0072649E" w:rsidRPr="008E6A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97517" w:rsidRPr="00A43779" w:rsidTr="00D0769F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Разновозрастная группа №2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лет-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F50E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М-12</w:t>
            </w:r>
          </w:p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Д-18</w:t>
            </w:r>
          </w:p>
        </w:tc>
      </w:tr>
      <w:tr w:rsidR="00A97517" w:rsidRPr="00A43779" w:rsidTr="00D0769F">
        <w:trPr>
          <w:trHeight w:val="36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Разновозрастная группа №3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лет-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72649E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М-15</w:t>
            </w:r>
          </w:p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Д-13</w:t>
            </w:r>
          </w:p>
        </w:tc>
      </w:tr>
      <w:tr w:rsidR="00A97517" w:rsidRPr="00A43779" w:rsidTr="00D0769F">
        <w:trPr>
          <w:trHeight w:val="1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Разновозрастная группа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лет-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72649E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М-5</w:t>
            </w:r>
          </w:p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Д-16</w:t>
            </w:r>
          </w:p>
        </w:tc>
      </w:tr>
      <w:tr w:rsidR="00A97517" w:rsidRPr="00A43779" w:rsidTr="00D0769F">
        <w:trPr>
          <w:trHeight w:val="1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Разновозрастная группа №5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лет-</w:t>
            </w:r>
            <w:r w:rsidR="008E6A9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7264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72649E" w:rsidRPr="008E6A9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М-8</w:t>
            </w:r>
          </w:p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Д-17</w:t>
            </w:r>
          </w:p>
        </w:tc>
      </w:tr>
      <w:tr w:rsidR="00A97517" w:rsidRPr="00A43779" w:rsidTr="00D0769F">
        <w:trPr>
          <w:trHeight w:val="13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A43779" w:rsidRDefault="00A97517" w:rsidP="00A4377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43779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AF5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  <w:r w:rsidR="0072649E" w:rsidRPr="008E6A9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C15A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="00C15A6A" w:rsidRPr="008E6A9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517" w:rsidRPr="008E6A98" w:rsidRDefault="00A97517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М-</w:t>
            </w:r>
            <w:r w:rsidR="00C15A6A" w:rsidRPr="008E6A98">
              <w:rPr>
                <w:rFonts w:ascii="Times New Roman" w:hAnsi="Times New Roman"/>
                <w:b/>
                <w:sz w:val="24"/>
                <w:szCs w:val="24"/>
              </w:rPr>
              <w:t>71</w:t>
            </w:r>
          </w:p>
          <w:p w:rsidR="00A97517" w:rsidRPr="008E6A98" w:rsidRDefault="00A97517" w:rsidP="00C15A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Д-</w:t>
            </w:r>
            <w:r w:rsidR="006D6A31" w:rsidRPr="008E6A9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C15A6A" w:rsidRPr="008E6A9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</w:tbl>
    <w:p w:rsidR="00A916C1" w:rsidRPr="00A43779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Комплектование групп и перевод воспитанников в другую возрастную группу проводится ежегодно с 01 сентября текущего года. 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формирование личности ребёнка влияет не только основное образование, но и </w:t>
      </w:r>
      <w:r w:rsidR="00881C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дополнительное платное </w:t>
      </w:r>
      <w:r w:rsidRPr="00A43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81C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 w:rsidRPr="00A43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кружки</w:t>
      </w:r>
      <w:r w:rsidR="00881C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</w:t>
      </w:r>
      <w:r w:rsidRPr="00A43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ДОУ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Кружки выполняют несколько функций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Образовательную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Каждый воспитанник имеет возможность удовлетворить или развить свои познавательные потребности, получить дополнительное развитие умений и навыков в интересующем его виде деятельности. </w:t>
      </w:r>
    </w:p>
    <w:p w:rsidR="00A916C1" w:rsidRPr="00A43779" w:rsidRDefault="00A916C1" w:rsidP="00A43779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Социально-адаптивную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Занятия в кружках позволяют воспитанникам получить социально значимый опыт деятельности и взаимодействия, испытать «ситуацию успеха». </w:t>
      </w:r>
    </w:p>
    <w:p w:rsidR="00A916C1" w:rsidRPr="00A43779" w:rsidRDefault="00A916C1" w:rsidP="00A43779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Коррекционно-развивающую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Воспитательно-образовательный процесс на занятиях кружка позволяет развивать интеллектуальные, творческие, физические способности каждого ребёнка. </w:t>
      </w:r>
    </w:p>
    <w:p w:rsidR="00A916C1" w:rsidRPr="00A43779" w:rsidRDefault="00A916C1" w:rsidP="00A43779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Воспитательную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Содержание и методика работы в кружках оказывает влияние на развитие социально значимых качеств личности, формирование коммуникативных навыков, воспитание социальной ответственности, коллективизма, патриотизма. 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кружках по интересам позволяет каждому ребёнку найти занятие по душе, которое соответствует его природным наклонностям, добиться успеха в творческой деятельности и на этой основе повысить свою самооценку, самовыразиться, самоутвердиться в коллективе сверстников.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ДОУ функционирует 5 платных кружков, в которых занимается -  </w:t>
      </w:r>
      <w:r w:rsidRPr="00A4377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105воспитанников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составляет 58% от общего количества детей в ДОУ.</w:t>
      </w:r>
    </w:p>
    <w:p w:rsidR="00A916C1" w:rsidRPr="00A43779" w:rsidRDefault="00A916C1" w:rsidP="00881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16C1" w:rsidRPr="00A43779" w:rsidRDefault="00A916C1" w:rsidP="00A4377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5"/>
        <w:gridCol w:w="1535"/>
        <w:gridCol w:w="2103"/>
        <w:gridCol w:w="1760"/>
        <w:gridCol w:w="1713"/>
        <w:gridCol w:w="1033"/>
      </w:tblGrid>
      <w:tr w:rsidR="008E6A98" w:rsidRPr="008E6A98" w:rsidTr="00A43779"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Направленность/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Группа/возраст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Кол-во воспитанников</w:t>
            </w:r>
          </w:p>
        </w:tc>
        <w:tc>
          <w:tcPr>
            <w:tcW w:w="1175" w:type="dxa"/>
          </w:tcPr>
          <w:p w:rsidR="009F3206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(в месяц на одного воспитанника)</w:t>
            </w:r>
          </w:p>
        </w:tc>
        <w:tc>
          <w:tcPr>
            <w:tcW w:w="103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За плату</w:t>
            </w:r>
          </w:p>
        </w:tc>
      </w:tr>
      <w:tr w:rsidR="008E6A98" w:rsidRPr="008E6A98" w:rsidTr="00A43779">
        <w:trPr>
          <w:trHeight w:val="615"/>
        </w:trPr>
        <w:tc>
          <w:tcPr>
            <w:tcW w:w="9571" w:type="dxa"/>
            <w:gridSpan w:val="6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Социально-педагогическая</w:t>
            </w:r>
          </w:p>
        </w:tc>
      </w:tr>
      <w:tr w:rsidR="008E6A98" w:rsidRPr="008E6A98" w:rsidTr="00A43779">
        <w:trPr>
          <w:trHeight w:val="210"/>
        </w:trPr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«Весёлый язычок»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 № 3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(5-6 лет) 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75" w:type="dxa"/>
          </w:tcPr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505,16 </w:t>
            </w:r>
          </w:p>
        </w:tc>
        <w:tc>
          <w:tcPr>
            <w:tcW w:w="103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E6A98" w:rsidRPr="008E6A98" w:rsidTr="00A43779"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«Развивай-ка»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группа № 2 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75" w:type="dxa"/>
          </w:tcPr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567,80</w:t>
            </w:r>
          </w:p>
        </w:tc>
        <w:tc>
          <w:tcPr>
            <w:tcW w:w="103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E6A98" w:rsidRPr="008E6A98" w:rsidTr="00A43779"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«Тропинка к школе»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группа № 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5" w:type="dxa"/>
          </w:tcPr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588,90</w:t>
            </w:r>
          </w:p>
          <w:p w:rsidR="009F3206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206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206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E6A98" w:rsidRPr="008E6A98" w:rsidTr="00A43779">
        <w:tc>
          <w:tcPr>
            <w:tcW w:w="9571" w:type="dxa"/>
            <w:gridSpan w:val="6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</w:t>
            </w:r>
          </w:p>
        </w:tc>
      </w:tr>
      <w:tr w:rsidR="008E6A98" w:rsidRPr="008E6A98" w:rsidTr="00A43779"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«Пластилиновая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сказка»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группа № 4 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(3-4 лет)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3206" w:rsidRPr="008E6A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5" w:type="dxa"/>
          </w:tcPr>
          <w:p w:rsidR="00A916C1" w:rsidRPr="008E6A98" w:rsidRDefault="00A916C1" w:rsidP="00A43779">
            <w:pPr>
              <w:ind w:left="-736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206" w:rsidRPr="008E6A98" w:rsidRDefault="009F3206" w:rsidP="009F3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375,49</w:t>
            </w:r>
          </w:p>
        </w:tc>
        <w:tc>
          <w:tcPr>
            <w:tcW w:w="103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916C1" w:rsidRPr="008E6A98" w:rsidTr="00A43779">
        <w:tc>
          <w:tcPr>
            <w:tcW w:w="196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«Цветные ладошки»</w:t>
            </w:r>
          </w:p>
        </w:tc>
        <w:tc>
          <w:tcPr>
            <w:tcW w:w="1535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210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группа № 5 </w:t>
            </w:r>
          </w:p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760" w:type="dxa"/>
          </w:tcPr>
          <w:p w:rsidR="00A916C1" w:rsidRPr="008E6A98" w:rsidRDefault="00A916C1" w:rsidP="00A437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5" w:type="dxa"/>
          </w:tcPr>
          <w:p w:rsidR="00A916C1" w:rsidRPr="008E6A98" w:rsidRDefault="009F3206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914,66</w:t>
            </w:r>
          </w:p>
        </w:tc>
        <w:tc>
          <w:tcPr>
            <w:tcW w:w="1033" w:type="dxa"/>
          </w:tcPr>
          <w:p w:rsidR="00A916C1" w:rsidRPr="008E6A98" w:rsidRDefault="00A916C1" w:rsidP="00A43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A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6C1" w:rsidRPr="008E6A98" w:rsidRDefault="00881C84" w:rsidP="00881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916C1"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Прослеживается положительная динамика роста количества детей, получающих дополнительные платные образовательные услуги.</w:t>
      </w:r>
    </w:p>
    <w:p w:rsidR="00A916C1" w:rsidRPr="008E6A98" w:rsidRDefault="00881C84" w:rsidP="00881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916C1"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Доходы от оказания дополнительных платных услуг используются для развития и функционирования детского сада, что является особой возможностью совершенствования материально-технического обеспечения образовательного процесса, создания комфортных и безопасных условий для обучения и воспитания. </w:t>
      </w:r>
    </w:p>
    <w:p w:rsidR="00A916C1" w:rsidRPr="008E6A98" w:rsidRDefault="00881C84" w:rsidP="00881C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916C1"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оказывая спектр платных услуг, детский сад успешно адаптировался к современным условиям, предоставив воспитанникам и их родителям свободу выбора дополнительных образовательных программ на основе собственных интересов и увлечений из широкого спектра предложений. Дополнительное образование дает не только материальную </w:t>
      </w:r>
      <w:r w:rsidR="00A916C1"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прибыль, но и повышение качества дошкольного образования в целом и имиджа дошкольного учреждения.</w:t>
      </w:r>
    </w:p>
    <w:p w:rsidR="00A916C1" w:rsidRPr="008E6A98" w:rsidRDefault="00881C84" w:rsidP="00881C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  </w:t>
      </w:r>
      <w:r w:rsidR="00A916C1" w:rsidRPr="008E6A98">
        <w:rPr>
          <w:rFonts w:ascii="Times New Roman" w:hAnsi="Times New Roman" w:cs="Times New Roman"/>
          <w:sz w:val="24"/>
          <w:szCs w:val="24"/>
        </w:rPr>
        <w:t>В течение года МБДОУ Алексеевский детский сад «Сказка» организует работу по выдаче и активации сертификатов персонифицированного финансирования дополнительного образования детям, достигшим 5-летнего возраста. В 202</w:t>
      </w:r>
      <w:r w:rsidR="009F3206" w:rsidRPr="008E6A98">
        <w:rPr>
          <w:rFonts w:ascii="Times New Roman" w:hAnsi="Times New Roman" w:cs="Times New Roman"/>
          <w:sz w:val="24"/>
          <w:szCs w:val="24"/>
        </w:rPr>
        <w:t>5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году через портал ПФДО с использованием сертификата было заключено </w:t>
      </w:r>
      <w:r w:rsidR="009F3206" w:rsidRPr="008E6A98">
        <w:rPr>
          <w:rFonts w:ascii="Times New Roman" w:hAnsi="Times New Roman" w:cs="Times New Roman"/>
          <w:sz w:val="24"/>
          <w:szCs w:val="24"/>
        </w:rPr>
        <w:t>45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договоров. На портале размещено 2 общеобразовательных общеразвивающих программ</w:t>
      </w:r>
      <w:r w:rsidRPr="008E6A98">
        <w:rPr>
          <w:rFonts w:ascii="Times New Roman" w:hAnsi="Times New Roman" w:cs="Times New Roman"/>
          <w:sz w:val="24"/>
          <w:szCs w:val="24"/>
        </w:rPr>
        <w:t>ы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образования: социа</w:t>
      </w:r>
      <w:r w:rsidRPr="008E6A98">
        <w:rPr>
          <w:rFonts w:ascii="Times New Roman" w:hAnsi="Times New Roman" w:cs="Times New Roman"/>
          <w:sz w:val="24"/>
          <w:szCs w:val="24"/>
        </w:rPr>
        <w:t>льно-гуманитарной направленности</w:t>
      </w:r>
      <w:r w:rsidR="00A916C1" w:rsidRPr="008E6A98">
        <w:rPr>
          <w:rFonts w:ascii="Times New Roman" w:hAnsi="Times New Roman" w:cs="Times New Roman"/>
          <w:sz w:val="24"/>
          <w:szCs w:val="24"/>
        </w:rPr>
        <w:t>: «</w:t>
      </w:r>
      <w:r w:rsidR="00FB2F07" w:rsidRPr="008E6A98">
        <w:rPr>
          <w:rFonts w:ascii="Times New Roman" w:hAnsi="Times New Roman" w:cs="Times New Roman"/>
          <w:sz w:val="24"/>
          <w:szCs w:val="24"/>
        </w:rPr>
        <w:t>Ступеньки к школе»</w:t>
      </w:r>
      <w:r w:rsidR="00675DBF" w:rsidRPr="008E6A98">
        <w:rPr>
          <w:rFonts w:ascii="Times New Roman" w:hAnsi="Times New Roman" w:cs="Times New Roman"/>
          <w:sz w:val="24"/>
          <w:szCs w:val="24"/>
        </w:rPr>
        <w:t>, «Тропинка к школе»</w:t>
      </w:r>
      <w:r w:rsidR="00FB2F07" w:rsidRPr="008E6A98">
        <w:rPr>
          <w:rFonts w:ascii="Times New Roman" w:hAnsi="Times New Roman" w:cs="Times New Roman"/>
          <w:sz w:val="24"/>
          <w:szCs w:val="24"/>
        </w:rPr>
        <w:t>. На настоящее время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все воспитанники ДОУ, достигшие 5-летнего возраста, обеспечены сертификатами.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6DE" w:rsidRPr="008E6A98" w:rsidRDefault="001F06DE" w:rsidP="00A437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6DE" w:rsidRPr="008E6A98" w:rsidRDefault="001F06DE" w:rsidP="001F06D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8E6A98">
        <w:rPr>
          <w:rFonts w:ascii="Times New Roman" w:hAnsi="Times New Roman" w:cs="Times New Roman"/>
          <w:b/>
          <w:bCs/>
          <w:sz w:val="24"/>
          <w:szCs w:val="24"/>
        </w:rPr>
        <w:t>. Воспитательная работа</w:t>
      </w:r>
    </w:p>
    <w:p w:rsidR="00A916C1" w:rsidRPr="008E6A98" w:rsidRDefault="00A916C1" w:rsidP="001F06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16C1" w:rsidRPr="008E6A98" w:rsidRDefault="001F06DE" w:rsidP="00A437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 </w:t>
      </w:r>
      <w:r w:rsidR="00881C84" w:rsidRPr="008E6A98"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8E6A98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202</w:t>
      </w:r>
      <w:r w:rsidR="00675DBF" w:rsidRPr="008E6A98">
        <w:rPr>
          <w:rFonts w:ascii="Times New Roman" w:hAnsi="Times New Roman" w:cs="Times New Roman"/>
          <w:sz w:val="24"/>
          <w:szCs w:val="24"/>
        </w:rPr>
        <w:t>5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tbl>
      <w:tblPr>
        <w:tblW w:w="98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3"/>
        <w:gridCol w:w="7506"/>
        <w:gridCol w:w="1509"/>
      </w:tblGrid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Количество</w:t>
            </w:r>
          </w:p>
        </w:tc>
      </w:tr>
      <w:tr w:rsidR="008E6A98" w:rsidRPr="008E6A98" w:rsidTr="002F1D1F">
        <w:trPr>
          <w:trHeight w:val="240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Общие данные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164</w:t>
            </w: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93</w:t>
            </w: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71</w:t>
            </w:r>
          </w:p>
        </w:tc>
      </w:tr>
      <w:tr w:rsidR="008E6A98" w:rsidRPr="008E6A98" w:rsidTr="002F1D1F">
        <w:trPr>
          <w:trHeight w:val="240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детей на 01.01.2026 года</w:t>
            </w: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девочек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мальчиков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483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Название группы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360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 группа №1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30</w:t>
            </w:r>
          </w:p>
        </w:tc>
      </w:tr>
      <w:tr w:rsidR="008E6A98" w:rsidRPr="008E6A98" w:rsidTr="002F1D1F">
        <w:trPr>
          <w:trHeight w:val="195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30</w:t>
            </w:r>
          </w:p>
        </w:tc>
      </w:tr>
      <w:tr w:rsidR="008E6A98" w:rsidRPr="008E6A98" w:rsidTr="002F1D1F">
        <w:trPr>
          <w:trHeight w:val="195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 группа №2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30</w:t>
            </w:r>
          </w:p>
        </w:tc>
      </w:tr>
      <w:tr w:rsidR="008E6A98" w:rsidRPr="008E6A98" w:rsidTr="002F1D1F">
        <w:trPr>
          <w:trHeight w:val="166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 группа №3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28</w:t>
            </w:r>
          </w:p>
        </w:tc>
      </w:tr>
      <w:tr w:rsidR="008E6A98" w:rsidRPr="008E6A98" w:rsidTr="002F1D1F">
        <w:trPr>
          <w:trHeight w:val="166"/>
        </w:trPr>
        <w:tc>
          <w:tcPr>
            <w:tcW w:w="81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 группа №4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21</w:t>
            </w:r>
          </w:p>
        </w:tc>
      </w:tr>
      <w:tr w:rsidR="008E6A98" w:rsidRPr="008E6A98" w:rsidTr="002F1D1F">
        <w:trPr>
          <w:trHeight w:val="135"/>
        </w:trPr>
        <w:tc>
          <w:tcPr>
            <w:tcW w:w="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 группа №5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25</w:t>
            </w:r>
          </w:p>
        </w:tc>
      </w:tr>
      <w:tr w:rsidR="008E6A98" w:rsidRPr="008E6A98" w:rsidTr="002F1D1F">
        <w:trPr>
          <w:trHeight w:val="135"/>
        </w:trPr>
        <w:tc>
          <w:tcPr>
            <w:tcW w:w="8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270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родителей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312</w:t>
            </w:r>
          </w:p>
        </w:tc>
      </w:tr>
      <w:tr w:rsidR="008E6A98" w:rsidRPr="008E6A98" w:rsidTr="002F1D1F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работают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278</w:t>
            </w:r>
          </w:p>
        </w:tc>
      </w:tr>
      <w:tr w:rsidR="008E6A98" w:rsidRPr="008E6A98" w:rsidTr="002F1D1F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не работают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34</w:t>
            </w:r>
          </w:p>
        </w:tc>
      </w:tr>
      <w:tr w:rsidR="008E6A98" w:rsidRPr="008E6A98" w:rsidTr="002F1D1F">
        <w:trPr>
          <w:trHeight w:val="248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родителей:</w:t>
            </w: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178</w:t>
            </w:r>
          </w:p>
        </w:tc>
      </w:tr>
      <w:tr w:rsidR="008E6A98" w:rsidRPr="008E6A98" w:rsidTr="002F1D1F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95</w:t>
            </w:r>
          </w:p>
        </w:tc>
      </w:tr>
      <w:tr w:rsidR="008E6A98" w:rsidRPr="008E6A98" w:rsidTr="002F1D1F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39</w:t>
            </w:r>
          </w:p>
        </w:tc>
      </w:tr>
      <w:tr w:rsidR="008E6A98" w:rsidRPr="008E6A98" w:rsidTr="002F1D1F">
        <w:trPr>
          <w:trHeight w:val="255"/>
        </w:trPr>
        <w:tc>
          <w:tcPr>
            <w:tcW w:w="8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Социальный статус учащихся и их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8E6A98" w:rsidRPr="008E6A98" w:rsidTr="002F1D1F">
        <w:trPr>
          <w:trHeight w:val="315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многодетных семей,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22</w:t>
            </w:r>
          </w:p>
        </w:tc>
      </w:tr>
      <w:tr w:rsidR="008E6A98" w:rsidRPr="008E6A98" w:rsidTr="002F1D1F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полных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19</w:t>
            </w:r>
          </w:p>
        </w:tc>
      </w:tr>
      <w:tr w:rsidR="008E6A98" w:rsidRPr="008E6A98" w:rsidTr="002F1D1F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Неполных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 из многодетных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26</w:t>
            </w:r>
          </w:p>
        </w:tc>
      </w:tr>
      <w:tr w:rsidR="008E6A98" w:rsidRPr="008E6A98" w:rsidTr="002F1D1F">
        <w:trPr>
          <w:trHeight w:val="330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 из неполных семей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8E6A98" w:rsidRPr="008E6A98" w:rsidTr="002F1D1F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дети, родители которых вдовы(вдовцы)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E6A98" w:rsidRPr="008E6A98" w:rsidTr="002F1D1F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Разведенные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E6A98" w:rsidRPr="008E6A98" w:rsidTr="002F1D1F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 не зарегистрирован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E6A98" w:rsidRPr="008E6A98" w:rsidTr="002F1D1F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Одинокие матери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детей-инвалидов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детей, обучающихся на дому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25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детей, находящихся под опекой (попечительство)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Сирот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состоящих на учетах (каких)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55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детей, родители которых пенсионеры по возрасту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инвалидности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детей, родители которых призваны на военную службу в вооруженные силы РФ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детей из малообеспеченных семей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E6A98" w:rsidRPr="008E6A98" w:rsidTr="002F1D1F"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детей, относящихся к «группе риска»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55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семей, состоящих в социально опасном положении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6A98" w:rsidRPr="008E6A98" w:rsidTr="002F1D1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DBF" w:rsidRPr="008E6A98" w:rsidRDefault="00675DBF" w:rsidP="00675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75DBF" w:rsidRPr="008E6A98" w:rsidTr="002F1D1F">
        <w:trPr>
          <w:trHeight w:val="22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детей, не имеющих Российского гражданства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DBF" w:rsidRPr="008E6A98" w:rsidRDefault="00675DBF" w:rsidP="00675D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A916C1" w:rsidRPr="008E6A98" w:rsidRDefault="00A916C1" w:rsidP="00881C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 202</w:t>
      </w:r>
      <w:r w:rsidR="00675DBF" w:rsidRPr="008E6A98">
        <w:rPr>
          <w:rFonts w:ascii="Times New Roman" w:hAnsi="Times New Roman" w:cs="Times New Roman"/>
          <w:sz w:val="24"/>
          <w:szCs w:val="24"/>
        </w:rPr>
        <w:t>5</w:t>
      </w:r>
      <w:r w:rsidRPr="008E6A98">
        <w:rPr>
          <w:rFonts w:ascii="Times New Roman" w:hAnsi="Times New Roman" w:cs="Times New Roman"/>
          <w:sz w:val="24"/>
          <w:szCs w:val="24"/>
        </w:rPr>
        <w:t xml:space="preserve"> году в ДОУ разработана ОП ДО в соответствии с ФОП ДО, Рабочая программа воспитания входит в содержание ОП ДО ДОУ, приложение к программе – календарный план воспитательной работы ДОУ. Рабочая программа  определяет содержание и организацию воспитательной работы в МБДОУ.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Образовательная деятельность ДОУ   направлена на объединение   обучения и воспитания</w:t>
      </w:r>
      <w:r w:rsidR="00881C84" w:rsidRPr="008E6A98">
        <w:rPr>
          <w:rFonts w:ascii="Times New Roman" w:hAnsi="Times New Roman" w:cs="Times New Roman"/>
          <w:sz w:val="24"/>
          <w:szCs w:val="24"/>
        </w:rPr>
        <w:t xml:space="preserve"> </w:t>
      </w:r>
      <w:r w:rsidRPr="008E6A98">
        <w:rPr>
          <w:rFonts w:ascii="Times New Roman" w:hAnsi="Times New Roman" w:cs="Times New Roman"/>
          <w:sz w:val="24"/>
          <w:szCs w:val="24"/>
        </w:rPr>
        <w:t>в целостный образовательно-воспитательный  процесс  на основе   духовно- нравственных и социокультурных   ценностей</w:t>
      </w:r>
      <w:r w:rsidR="00881C84" w:rsidRPr="008E6A98">
        <w:rPr>
          <w:rFonts w:ascii="Times New Roman" w:hAnsi="Times New Roman" w:cs="Times New Roman"/>
          <w:sz w:val="24"/>
          <w:szCs w:val="24"/>
        </w:rPr>
        <w:t xml:space="preserve"> </w:t>
      </w:r>
      <w:r w:rsidRPr="008E6A98">
        <w:rPr>
          <w:rFonts w:ascii="Times New Roman" w:hAnsi="Times New Roman" w:cs="Times New Roman"/>
          <w:sz w:val="24"/>
          <w:szCs w:val="24"/>
        </w:rPr>
        <w:t>и принятых в обществе правил и норм поведения в  интересах человека, семьи, общества.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Общая </w:t>
      </w:r>
      <w:r w:rsidRPr="008E6A98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8E6A98">
        <w:rPr>
          <w:rFonts w:ascii="Times New Roman" w:hAnsi="Times New Roman" w:cs="Times New Roman"/>
          <w:sz w:val="24"/>
          <w:szCs w:val="24"/>
        </w:rPr>
        <w:t xml:space="preserve"> воспитания в ДОУ –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1)формирование первоначальных представлений о традиционных ценностях российского народа, социально приемлемых нормах и правилах поведения;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2)формирование ценностного отношения к окружающему миру (природному и социокультурному), другим людям, самому себе;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Общие задачи воспитания в ДОУ: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1)содействовать развитию личности, основанному на принятых в обществе представлениях о добре и зле, должном и недопустимом;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2)способствовать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4)осуществлять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Направления воспитания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Патриотическое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1)Цель патриотического направления воспитания –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lastRenderedPageBreak/>
        <w:t xml:space="preserve">2)Ценности - 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—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 4)Работа по патриотическому воспитанию предполагает: 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Духовно-нравственное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1)Цель духовно-нравственного направления воспитания – формирование способности к духовному развитию, нравственному самосовершенствованию, индивидуально-ответственному поведению.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2)Ценности - жизнь, милосердие, добро лежат в основе духовно-нравственного направления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3)Духовно-нравственное воспитание направлено на развитие ценностно-смысловой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культурно- историческом и личностном аспектах.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1)Цель социального направления воспитания – формирование ценностного отношения детей к семье, другому человеку, развитие дружелюбия, умения находить общий язык с другими людьми.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2)Ценности – семья, дружба, человек и сотрудничество лежат в основе социального направления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3)В дошкольном детстве ребёнок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Формирование ценностно-смыслового отношения ребёнка к социальному окружению невозможно без грамотно выстроенного воспитательного процесса, в котором проявляется личная социальная инициатива ребёнка в детско- взрослых и детских общностях. 4)Важной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Познавательное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1)Цель познавательного направления воспитания – формирование ценности познания.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2)Ценность – познание лежит в основе познавательного направления воспитания.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В 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3)умственных качеств личности, самостоятельности и инициативности ребёнка.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lastRenderedPageBreak/>
        <w:t xml:space="preserve">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4)Значимым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Физическое и оздоровительное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2)Ценности - жизнь и здоровье лежит в основе физического и оздоровительного направления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</w:r>
    </w:p>
    <w:p w:rsidR="00675DBF" w:rsidRPr="008E6A98" w:rsidRDefault="00675DBF" w:rsidP="00675D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6A98">
        <w:rPr>
          <w:rFonts w:ascii="Times New Roman" w:eastAsia="Calibri" w:hAnsi="Times New Roman" w:cs="Times New Roman"/>
          <w:sz w:val="24"/>
          <w:szCs w:val="24"/>
        </w:rPr>
        <w:t>I группа здоровья – 103 ребенка; II группа здоровья – 60 детей; III группа здоровья  – 1 ребенок;  IV – 0.</w:t>
      </w:r>
    </w:p>
    <w:p w:rsidR="00675DBF" w:rsidRPr="008E6A98" w:rsidRDefault="00675DBF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6A98">
        <w:rPr>
          <w:rFonts w:ascii="Times New Roman" w:eastAsia="Calibri" w:hAnsi="Times New Roman" w:cs="Times New Roman"/>
          <w:sz w:val="24"/>
          <w:szCs w:val="24"/>
        </w:rPr>
        <w:t>Медицинская группа для занятий физкультурой – основная.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Трудовое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1)Цель трудового воспитания - формирование ценностного отношения детей к труду, трудолюбию и приобщение ребёнка к труду.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2)Ценность – труд лежит в основе трудового направления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3)Трудовое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Повседневный труд постепенно приводит детей к осознанию нравственной стороны труда.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Самостоятельность в выполнении трудовых поручений способствует формированию ответственности за свои действия.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6A98">
        <w:rPr>
          <w:rFonts w:ascii="Times New Roman" w:hAnsi="Times New Roman" w:cs="Times New Roman"/>
          <w:b/>
          <w:bCs/>
          <w:sz w:val="24"/>
          <w:szCs w:val="24"/>
        </w:rPr>
        <w:t xml:space="preserve">Эстетическое направление воспитания.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1)Цель эстетического направления воспитания – способствовать становлению у ребёнка ценностного отношения к красоте. 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2)Ценности – культура, красота, лежат в основе эстетического направления воспитания. 3) 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</w:r>
    </w:p>
    <w:p w:rsidR="00A916C1" w:rsidRPr="008E6A98" w:rsidRDefault="00E8243C" w:rsidP="00E8243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8E6A98">
        <w:rPr>
          <w:rFonts w:ascii="Times New Roman" w:hAnsi="Times New Roman" w:cs="Times New Roman"/>
          <w:sz w:val="24"/>
          <w:szCs w:val="24"/>
        </w:rPr>
        <w:t>Реализация воспитательного процесса в ДОУ обеспечивается на  основе вариативных форм, способов, методов и средств, соответствующих принципам и целям ФГОС ДО, ФОП ДО и выбираемых с учетом многообразия конкретных социокультурных, географических, климатических условий, возраста воспитанников, состава групп, особенностей и интересов детей, запросов родителей (законных представителей), а также в процессе организации различных 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 художественной литературы и фольклора, конструирование), осуществляемой в ходе режимных моментов, занятий, в самостоятельной деятельности детей, в индивидуальной работе с детьми и в процессе взаимодействия с семьями воспитанников.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Ведущая воспитательная роль в организации воспитательного процесса в ДОУ отводится игре.</w:t>
      </w:r>
    </w:p>
    <w:p w:rsidR="00A916C1" w:rsidRPr="008E6A98" w:rsidRDefault="00E8243C" w:rsidP="00E82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Особое значение в воспитательном процессе ДОУ придается физическому развитию воспитанников, т.к. все дети, начиная с самого раннего возраста, должны расти здоровыми, </w:t>
      </w:r>
      <w:r w:rsidR="00A916C1" w:rsidRPr="008E6A98">
        <w:rPr>
          <w:rFonts w:ascii="Times New Roman" w:hAnsi="Times New Roman" w:cs="Times New Roman"/>
          <w:sz w:val="24"/>
          <w:szCs w:val="24"/>
        </w:rPr>
        <w:lastRenderedPageBreak/>
        <w:t>крепкими, гармонически развитыми. Успех этого направления зависит от правильной организации режима дня, двигательного, санитарно- гигиенического режимов, всех форм работы с детьми и других факторов. Оптимизация двигательного режима обеспечивается путем проведения различных подвижных, спортивных игр, упражнений, занятий физкультурой, самостоятельной двигательной деятельности и т.п. Особое значение придается также овладению детьми системой доступных знаний о соблюдении здорового образа жизни, основ безопасности жизнедеятельности.</w:t>
      </w:r>
    </w:p>
    <w:p w:rsidR="00A916C1" w:rsidRPr="008E6A98" w:rsidRDefault="00E8243C" w:rsidP="00E82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8E6A98">
        <w:rPr>
          <w:rFonts w:ascii="Times New Roman" w:hAnsi="Times New Roman" w:cs="Times New Roman"/>
          <w:sz w:val="24"/>
          <w:szCs w:val="24"/>
        </w:rPr>
        <w:t>Особое значение придается в ДОУ гражданскому воспитанию:  привитие  чувств любви и уважения к родным и близким, других людей, родительского дома, детского сада, своего города, интереса и уважения к государственным символам (флаг, герб, гимн), исторического и культурного наследия народа, гордости за его достижения и желание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приобщиться к общественно-полезным делам и значимым общественным событиям.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Значительное внимание в воспитательном процессе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Немаловажная роль в воспитательном процессе отводится в ДОУ режимным моментам. В ходе режимных моментов у детей не только развиваются соответствующие навыки самообслуживания, но и расширяются представления об окружающем мире, обогащается словарный запас, развиваются социально-коммуникативные навыки, навыки общения, и т.д.</w:t>
      </w:r>
    </w:p>
    <w:p w:rsidR="00A916C1" w:rsidRPr="008E6A98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Style w:val="ae"/>
          <w:rFonts w:ascii="Times New Roman" w:hAnsi="Times New Roman" w:cs="Times New Roman"/>
          <w:sz w:val="24"/>
          <w:szCs w:val="24"/>
          <w:shd w:val="clear" w:color="auto" w:fill="FFFFFF"/>
        </w:rPr>
        <w:t>Участие воспитанников в конкурсах разного уровня необходимо в воспитательной работе</w:t>
      </w:r>
      <w:r w:rsidRPr="008E6A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,</w:t>
      </w:r>
      <w:r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так как оно способствует развитию и социализации детей.</w:t>
      </w:r>
    </w:p>
    <w:p w:rsidR="00A916C1" w:rsidRPr="008E6A98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Вот некоторые преимущества такого подхода:</w:t>
      </w:r>
    </w:p>
    <w:p w:rsidR="00A916C1" w:rsidRPr="008E6A98" w:rsidRDefault="00A916C1" w:rsidP="00A43779">
      <w:pPr>
        <w:numPr>
          <w:ilvl w:val="0"/>
          <w:numId w:val="4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Общее развитие</w:t>
      </w:r>
      <w:r w:rsidRPr="008E6A9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участие в конкурсах ребёнок формирует собственное представление о своих возможностях, самоутверждается, приобретает уверенность в своих силах.  </w:t>
      </w:r>
    </w:p>
    <w:p w:rsidR="00A916C1" w:rsidRPr="008E6A98" w:rsidRDefault="00A916C1" w:rsidP="00A43779">
      <w:pPr>
        <w:numPr>
          <w:ilvl w:val="0"/>
          <w:numId w:val="4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Формирование волевых качеств</w:t>
      </w:r>
      <w:r w:rsidRPr="008E6A9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 требует высокой степени мобилизации </w:t>
      </w:r>
      <w:r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Формирование устойчивой </w:t>
      </w: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способностей и усилий как детей, так и педагогов.  </w:t>
      </w:r>
    </w:p>
    <w:p w:rsidR="00A916C1" w:rsidRPr="008E6A98" w:rsidRDefault="00E8243C" w:rsidP="00A43779">
      <w:pPr>
        <w:numPr>
          <w:ilvl w:val="0"/>
          <w:numId w:val="4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</w:t>
      </w:r>
      <w:r w:rsidR="00A916C1"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отивации к обучению</w:t>
      </w:r>
      <w:r w:rsidR="00A916C1" w:rsidRPr="008E6A9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A916C1"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воспитанников формируется гражданская позиция, они знакомятся с творчеством и юными участниками из других городов.  </w:t>
      </w:r>
    </w:p>
    <w:p w:rsidR="00A916C1" w:rsidRPr="008E6A98" w:rsidRDefault="00A916C1" w:rsidP="00A43779">
      <w:pPr>
        <w:numPr>
          <w:ilvl w:val="0"/>
          <w:numId w:val="4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Развитие коммуникативных и лидерских качеств</w:t>
      </w:r>
      <w:r w:rsidRPr="008E6A9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учатся представлять и отстаивать свою идею, работать в группе, слышать товарищей, презентовать себя.  </w:t>
      </w:r>
    </w:p>
    <w:p w:rsidR="00A916C1" w:rsidRPr="008E6A98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9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конкурсов для участия воспитанников важно ориентироваться на их интересы и индивидуальные предпочтения. </w:t>
      </w:r>
    </w:p>
    <w:p w:rsidR="00B95AFB" w:rsidRPr="008E6A98" w:rsidRDefault="00B95AFB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128"/>
        <w:gridCol w:w="4063"/>
        <w:gridCol w:w="2268"/>
      </w:tblGrid>
      <w:tr w:rsidR="008E6A98" w:rsidRPr="008E6A98" w:rsidTr="00D0769F"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Группа/ФИ ребенка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E6A98" w:rsidRPr="008E6A98" w:rsidTr="00D0769F">
        <w:tc>
          <w:tcPr>
            <w:tcW w:w="10173" w:type="dxa"/>
            <w:gridSpan w:val="4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Международный уровень</w:t>
            </w:r>
          </w:p>
        </w:tc>
      </w:tr>
      <w:tr w:rsidR="008E6A98" w:rsidRPr="008E6A98" w:rsidTr="00D0769F">
        <w:trPr>
          <w:trHeight w:val="837"/>
        </w:trPr>
        <w:tc>
          <w:tcPr>
            <w:tcW w:w="714" w:type="dxa"/>
            <w:vMerge w:val="restart"/>
          </w:tcPr>
          <w:p w:rsidR="00B95AFB" w:rsidRPr="008E6A98" w:rsidRDefault="00B95AFB" w:rsidP="002F1D1F">
            <w:pPr>
              <w:pStyle w:val="a4"/>
              <w:spacing w:after="0" w:line="240" w:lineRule="auto"/>
              <w:ind w:left="318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28" w:type="dxa"/>
            <w:vMerge w:val="restart"/>
          </w:tcPr>
          <w:p w:rsidR="00B95AFB" w:rsidRPr="008E6A98" w:rsidRDefault="00B95AFB" w:rsidP="00B95A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творческий конкурс-выставка «Космические дали»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Разновозрастная группа №3</w:t>
            </w:r>
          </w:p>
          <w:p w:rsidR="00B95AFB" w:rsidRPr="008E6A98" w:rsidRDefault="00B95AFB" w:rsidP="00B95A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(Кузнецова Т.С.)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Чембаров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B95A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B95AF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rPr>
          <w:trHeight w:val="840"/>
        </w:trPr>
        <w:tc>
          <w:tcPr>
            <w:tcW w:w="714" w:type="dxa"/>
            <w:vMerge/>
          </w:tcPr>
          <w:p w:rsidR="00B95AFB" w:rsidRPr="008E6A98" w:rsidRDefault="00B95AFB" w:rsidP="002F1D1F">
            <w:pPr>
              <w:pStyle w:val="a4"/>
              <w:spacing w:after="0" w:line="240" w:lineRule="auto"/>
              <w:ind w:left="318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Петров Иван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rPr>
          <w:trHeight w:val="468"/>
        </w:trPr>
        <w:tc>
          <w:tcPr>
            <w:tcW w:w="714" w:type="dxa"/>
            <w:vMerge/>
          </w:tcPr>
          <w:p w:rsidR="00B95AFB" w:rsidRPr="008E6A98" w:rsidRDefault="00B95AFB" w:rsidP="002F1D1F">
            <w:pPr>
              <w:pStyle w:val="a4"/>
              <w:spacing w:after="0" w:line="240" w:lineRule="auto"/>
              <w:ind w:left="318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E6A98" w:rsidRPr="008E6A98" w:rsidTr="00D0769F">
        <w:trPr>
          <w:trHeight w:val="468"/>
        </w:trPr>
        <w:tc>
          <w:tcPr>
            <w:tcW w:w="714" w:type="dxa"/>
          </w:tcPr>
          <w:p w:rsidR="00B95AFB" w:rsidRPr="008E6A98" w:rsidRDefault="00B95AFB" w:rsidP="002F1D1F">
            <w:pPr>
              <w:pStyle w:val="a4"/>
              <w:spacing w:after="0" w:line="240" w:lineRule="auto"/>
              <w:ind w:left="318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Международная Олимпиада «Лисёнок»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Романчук Денис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Дулина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Международная интернет-олимпиада «Солнечный свет» Номинация «Математика вокруг нас»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Канавина Мария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Самутова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Баландина Дарья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10173" w:type="dxa"/>
            <w:gridSpan w:val="4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Всероссийский уровень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128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Всероссийский творческий конкурс-выставка «Пасхальная радость»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Разновозрастная группа №3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(Кузнецова Т.С.)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Фадеев Даниил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Маяцкая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Моника 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Номинация «</w:t>
            </w:r>
            <w:proofErr w:type="spellStart"/>
            <w:r w:rsidRPr="008E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Апплмкация</w:t>
            </w:r>
            <w:proofErr w:type="spellEnd"/>
            <w:r w:rsidRPr="008E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63" w:type="dxa"/>
          </w:tcPr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№4</w:t>
            </w: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(Кубракова С.О., Денисова А.А.)</w:t>
            </w: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Щербинина Милана</w:t>
            </w: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Матвиенко Вероника 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 xml:space="preserve">Всероссийский конкурс «Оазис талантов» 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Номинация «Осенний еж»</w:t>
            </w: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Номинация «Новогодняя поделка своими руками»</w:t>
            </w: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D0769F" w:rsidRPr="008E6A98" w:rsidRDefault="00D0769F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Максимов Артем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Ламтева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cr/>
              <w:t>»зновозрастная группа №3</w:t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8E6A98">
              <w:rPr>
                <w:rFonts w:ascii="Times New Roman" w:hAnsi="Times New Roman" w:cs="Times New Roman"/>
                <w:sz w:val="24"/>
              </w:rPr>
              <w:t xml:space="preserve">Захарова Милана 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Номинация «Поделки из природного материала»</w:t>
            </w: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Хачатрян Карен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cr/>
              <w:t>«зновозрастная группа №3</w:t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Маяцкая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Моника 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</w:tcPr>
          <w:p w:rsidR="00B95AFB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B95AFB" w:rsidRPr="008E6A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Всероссийский конкурс «Гордость России». Номинация  «Фотоконкурс  «Синичкин день»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Ежов Тимофей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cr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vanish/>
                <w:sz w:val="24"/>
                <w:szCs w:val="24"/>
              </w:rPr>
              <w:pgNum/>
            </w: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10173" w:type="dxa"/>
            <w:gridSpan w:val="4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Региональный уровень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28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Региональный творческий конкурс  «200 дней и ночей». Номинация  «Актерское мастерство» 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Разновозрастная группа №3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(Кузнецова Т.С.)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Чембаров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1степени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Якушев Вячеслав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28" w:type="dxa"/>
            <w:vMerge w:val="restart"/>
          </w:tcPr>
          <w:p w:rsidR="00B95AFB" w:rsidRPr="008E6A98" w:rsidRDefault="00C77161" w:rsidP="00F25E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Региональный </w:t>
            </w:r>
            <w:r w:rsidR="00F25E72" w:rsidRPr="008E6A98">
              <w:rPr>
                <w:rFonts w:ascii="Times New Roman" w:hAnsi="Times New Roman"/>
                <w:sz w:val="24"/>
                <w:szCs w:val="24"/>
              </w:rPr>
              <w:t xml:space="preserve">конкурс семей., воспитывающих </w:t>
            </w:r>
            <w:r w:rsidR="00F25E72" w:rsidRPr="008E6A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детей раннего возраста, и специалистов служб ранней помощи </w:t>
            </w: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«Карапуз</w:t>
            </w:r>
            <w:r w:rsidR="00F25E72" w:rsidRPr="008E6A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95AFB" w:rsidRPr="008E6A98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F25E72" w:rsidRPr="008E6A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95AFB" w:rsidRPr="008E6A98">
              <w:rPr>
                <w:rFonts w:ascii="Times New Roman" w:hAnsi="Times New Roman"/>
                <w:b/>
                <w:sz w:val="24"/>
                <w:szCs w:val="24"/>
              </w:rPr>
              <w:t xml:space="preserve">К» </w:t>
            </w:r>
            <w:r w:rsidR="00F25E72" w:rsidRPr="008E6A98">
              <w:rPr>
                <w:rFonts w:ascii="Times New Roman" w:hAnsi="Times New Roman"/>
                <w:b/>
                <w:sz w:val="24"/>
                <w:szCs w:val="24"/>
              </w:rPr>
              <w:t xml:space="preserve">в номинации «Детско-родительский рисунок </w:t>
            </w:r>
            <w:r w:rsidR="00B95AFB" w:rsidRPr="008E6A98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="00B95AFB" w:rsidRPr="008E6A98">
              <w:rPr>
                <w:rFonts w:ascii="Times New Roman" w:hAnsi="Times New Roman"/>
                <w:b/>
                <w:sz w:val="24"/>
                <w:szCs w:val="24"/>
              </w:rPr>
              <w:t>Каляки-Маляки</w:t>
            </w:r>
            <w:proofErr w:type="spellEnd"/>
            <w:r w:rsidR="00B95AFB" w:rsidRPr="008E6A98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Разновозрастная группа №1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Пайтян</w:t>
            </w:r>
            <w:proofErr w:type="spellEnd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М.Ю.)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Соколов Родион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pStyle w:val="a9"/>
              <w:jc w:val="center"/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Коломыйченко Агата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rPr>
          <w:trHeight w:val="1149"/>
        </w:trPr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pStyle w:val="a9"/>
              <w:jc w:val="center"/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Рудакова Вероника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10173" w:type="dxa"/>
            <w:gridSpan w:val="4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128" w:type="dxa"/>
            <w:vMerge w:val="restart"/>
          </w:tcPr>
          <w:p w:rsidR="00D0769F" w:rsidRPr="008E6A98" w:rsidRDefault="00D0769F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Конкурс декоративно-прикладного искусства «Алексеевский сувенир»</w:t>
            </w: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Разновозрастная группа №3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(Кузнецова Т.С.)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Власова Арина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Васильев Михаил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Максимов Артем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№4</w:t>
            </w: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(Кубракова С.О., Денисова А.А.)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 xml:space="preserve">Емельянова Кира 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28" w:type="dxa"/>
            <w:vMerge w:val="restart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Выставка декоративно-прикладного искусства «Свет благодатного огня» в рамках фестиваля православной культуры «Пасхальная радость»</w:t>
            </w:r>
          </w:p>
        </w:tc>
        <w:tc>
          <w:tcPr>
            <w:tcW w:w="4063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2268" w:type="dxa"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№4</w:t>
            </w: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(Кубракова С.О., Федосова Л.А.)</w:t>
            </w:r>
          </w:p>
          <w:p w:rsidR="00D0769F" w:rsidRPr="008E6A98" w:rsidRDefault="00D0769F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Бирюкова Вероника</w:t>
            </w:r>
          </w:p>
        </w:tc>
        <w:tc>
          <w:tcPr>
            <w:tcW w:w="2268" w:type="dxa"/>
          </w:tcPr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CD3C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8E6A98" w:rsidRPr="008E6A98" w:rsidTr="00D0769F">
        <w:tc>
          <w:tcPr>
            <w:tcW w:w="10173" w:type="dxa"/>
            <w:gridSpan w:val="4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Уровень ДОУ</w:t>
            </w:r>
          </w:p>
        </w:tc>
      </w:tr>
      <w:tr w:rsidR="008E6A98" w:rsidRPr="008E6A98" w:rsidTr="00D0769F"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Выставка декоративно-прикладного искусства «Пасхальная радость»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№1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Пайтян</w:t>
            </w:r>
            <w:proofErr w:type="spellEnd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М.Ю.)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Алексанян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Нарэ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Захаров Даниил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Усмонов Савелий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учасник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E6A98" w:rsidRPr="008E6A98" w:rsidTr="00D0769F"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Конкурс рисунков «Золотая рыбка»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Ежов Тимофей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Чебану Павел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BB0087" w:rsidP="00BB0087">
            <w:pPr>
              <w:pStyle w:val="a9"/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B95AFB" w:rsidRPr="008E6A9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B95AFB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B95AFB" w:rsidRPr="008E6A9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B95AFB" w:rsidRPr="008E6A98" w:rsidRDefault="00B95AFB" w:rsidP="00BB0087">
            <w:pPr>
              <w:pStyle w:val="a9"/>
              <w:tabs>
                <w:tab w:val="left" w:pos="33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28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Смотр </w:t>
            </w:r>
            <w:r w:rsidR="00CE46AA" w:rsidRPr="008E6A98">
              <w:rPr>
                <w:rFonts w:ascii="Times New Roman" w:hAnsi="Times New Roman"/>
                <w:sz w:val="24"/>
                <w:szCs w:val="24"/>
              </w:rPr>
              <w:t>–</w:t>
            </w:r>
            <w:r w:rsidR="00D0769F" w:rsidRPr="008E6A98">
              <w:rPr>
                <w:rFonts w:ascii="Times New Roman" w:hAnsi="Times New Roman"/>
                <w:sz w:val="24"/>
                <w:szCs w:val="24"/>
              </w:rPr>
              <w:t xml:space="preserve"> конкурс декоративно-</w:t>
            </w:r>
            <w:r w:rsidRPr="008E6A98">
              <w:rPr>
                <w:rFonts w:ascii="Times New Roman" w:hAnsi="Times New Roman"/>
                <w:sz w:val="24"/>
                <w:szCs w:val="24"/>
              </w:rPr>
              <w:t>прикладного искусства «Краски осени»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№1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Пайтян</w:t>
            </w:r>
            <w:proofErr w:type="spellEnd"/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М.Ю.)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Селиванов Марк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Долженко Елизавета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Запалацкий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Данил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Семилетова Мария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Смольянова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769F" w:rsidRPr="008E6A98" w:rsidRDefault="00D0769F" w:rsidP="00D0769F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B95AFB" w:rsidRPr="008E6A9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Кира,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Маяцкая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Моника,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Милованова Варвара,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Сычева Алина,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Рудакова Вероника,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Завгородний Матвей,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Конотобскова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Арина.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B0087" w:rsidP="00BB0087">
            <w:pPr>
              <w:pStyle w:val="a4"/>
              <w:spacing w:after="0" w:line="240" w:lineRule="auto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B95AFB" w:rsidRPr="008E6A9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BB0087" w:rsidRPr="008E6A98" w:rsidRDefault="00B95AFB" w:rsidP="00BB00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E6A98" w:rsidRPr="008E6A98" w:rsidTr="00D0769F"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№4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(Кубракова С.О., Денисова А.А.)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Емельянова Кира 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Матвиенко Вероника 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Похомова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Ева 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Савченко Матвей 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Хачатрян Тереза 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Конкурс рисунков «Моя семья»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Ададимова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Самутова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Лукшина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Василиса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Елисеева Полина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E6A98" w:rsidRPr="008E6A98" w:rsidTr="00D0769F">
        <w:trPr>
          <w:trHeight w:val="3516"/>
        </w:trPr>
        <w:tc>
          <w:tcPr>
            <w:tcW w:w="714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12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Конкурс-выставка декоративно-прикладного искусства «Осенний калейдоскоп»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 w:rsidR="00CE46AA" w:rsidRPr="008E6A98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раннего возраста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Ананян Андрей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Елецков</w:t>
            </w:r>
            <w:proofErr w:type="spellEnd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 xml:space="preserve"> Глеб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Иванова Варвара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Иванова Василиса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Картушин</w:t>
            </w:r>
            <w:proofErr w:type="spellEnd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 xml:space="preserve"> Михаил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Коломыйченко Агата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Плешакова Екатерина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Смольянов</w:t>
            </w:r>
            <w:proofErr w:type="spellEnd"/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 xml:space="preserve"> Никита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Усков Николай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Якушев Вячеслав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2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rPr>
          <w:trHeight w:val="2083"/>
        </w:trPr>
        <w:tc>
          <w:tcPr>
            <w:tcW w:w="714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128" w:type="dxa"/>
            <w:vMerge w:val="restart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Конкурс декоративно-прикладного творчества «Волшебство зимы»</w:t>
            </w: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№5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(Мартынова Т.В.)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Хачатрян Карен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Максимов Артем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Хомутова Валерия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Демина София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Романчук Денис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 Гаевой Никита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Нескоромнов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Сергей</w:t>
            </w:r>
          </w:p>
          <w:p w:rsidR="00B95AFB" w:rsidRPr="008E6A98" w:rsidRDefault="00B95AFB" w:rsidP="002F1D1F">
            <w:pPr>
              <w:spacing w:after="0" w:line="240" w:lineRule="auto"/>
              <w:ind w:firstLine="3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Ламтева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E6A98" w:rsidRPr="008E6A98" w:rsidTr="00D0769F">
        <w:trPr>
          <w:trHeight w:val="698"/>
        </w:trPr>
        <w:tc>
          <w:tcPr>
            <w:tcW w:w="714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3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Разновозрастная группа №2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(Мустафаева Ф.М.)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Ананян Андрей,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Захарова Милана,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Картушин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Михаил,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Коломыйченко Агата,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Кира,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Маяцкая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Моника,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Милованова Варвара,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Плешакова Екатерина,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Смольянов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Никита,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Сычева Алина,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Рудакова Вероника,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Усков Николай,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Якушев Вячеслав.</w:t>
            </w:r>
          </w:p>
        </w:tc>
        <w:tc>
          <w:tcPr>
            <w:tcW w:w="2268" w:type="dxa"/>
          </w:tcPr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0087" w:rsidRPr="008E6A98" w:rsidRDefault="00BB0087" w:rsidP="00BB0087">
            <w:pPr>
              <w:pStyle w:val="a9"/>
              <w:ind w:left="60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95AFB" w:rsidRPr="008E6A98" w:rsidRDefault="00B95AFB" w:rsidP="002F1D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916C1" w:rsidRPr="00A43779" w:rsidRDefault="00E8243C" w:rsidP="00E8243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1F06DE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A916C1" w:rsidRPr="00A43779">
        <w:rPr>
          <w:rFonts w:ascii="Times New Roman" w:hAnsi="Times New Roman" w:cs="Times New Roman"/>
          <w:b/>
          <w:sz w:val="24"/>
          <w:szCs w:val="24"/>
        </w:rPr>
        <w:t>Содержание и качество подготовки воспитанников.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Рабочие</w:t>
      </w:r>
      <w:r w:rsidR="00E8243C">
        <w:rPr>
          <w:rFonts w:ascii="Times New Roman" w:hAnsi="Times New Roman" w:cs="Times New Roman"/>
          <w:color w:val="000000"/>
          <w:sz w:val="24"/>
          <w:szCs w:val="24"/>
          <w:u w:val="single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программы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нормативно-управленческие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документы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Учреждения, характеризующие систему организации образовательной деятельности педагогов. Рабочие программы показывают, как с учетом конкретных условий, образовательных потребностей и особенностей развития воспитанников педагоги создают индивидуальные педагогические модели образования в соответствии с ФОП ДО.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Рабочие программы являются обязательной составной частью образовательной программы дошкольного образовательного учреждения, реализующего программы дошкольного образования, разрабатываются педагогами всех возрастных групп, специалистами на основе ФОП ДО.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условий для планирования, организации и управления педагогическим процессом по приоритетным направлениям детского сада.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программы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: - дать представление о практической реализации компонентов государственного образовательного стандарта при изучении конкретной образовательной области;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- определить содержание, объем, порядок изучения образовательной области с учетом целей, задач, специфики образовательного процесса ДОУ и контингента воспитанников.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Функции рабочей программы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Нормативная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: программа является документом, обязательным для исполнения;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- </w:t>
      </w: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Целеполагание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: программа определяет цели и задачи реализации образовательных областей;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- </w:t>
      </w: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Процессуальная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: определяет логическую последовательность усвоения содержания дошкольного образования, организационные формы, методы, условия и средства;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- </w:t>
      </w:r>
      <w:r w:rsidRPr="00A43779">
        <w:rPr>
          <w:rFonts w:ascii="Times New Roman" w:hAnsi="Times New Roman" w:cs="Times New Roman"/>
          <w:color w:val="000000"/>
          <w:sz w:val="24"/>
          <w:szCs w:val="24"/>
          <w:u w:val="single"/>
        </w:rPr>
        <w:t>Аналитическая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: выявляет уровни усвоения содержания дошкольного образования, критерии оценки развития воспитанников.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рабочих программ включает совокупность образовательных областей, которые обеспечивают разностороннее развитие воспитанников с учетом возрастных и индивидуальных особенностей по образовательным областям: </w:t>
      </w:r>
      <w:r w:rsidRPr="00A437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социально-коммуникативное, познавательное,  речевое, художественно–эстетическое, физическое.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рабочей программе воспитателя планирование образовательного процесса подразделяется: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437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 образовательную деятельность, осуществляемую в процессе организации различных видов детской деятельности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(игровой, коммуникативной, элементарной трудовой, познавательно-исследовательской, изобразительной, музыкальной деятельности, восприятие художественной литературы и фольклора, конструирование из различных материалов);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43779">
        <w:rPr>
          <w:rFonts w:ascii="Times New Roman" w:hAnsi="Times New Roman" w:cs="Times New Roman"/>
          <w:i/>
          <w:color w:val="000000"/>
          <w:sz w:val="24"/>
          <w:szCs w:val="24"/>
        </w:rPr>
        <w:t>совместную</w:t>
      </w:r>
      <w:r w:rsidR="00E824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A4377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образовательную деятельность воспитателя с детьми, осуществляемую в ходе режимных моментов;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437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самостоятельную деятельность детей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A437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взаимодействие с семьями детей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 по реализации основной общеобразовательной программы дошкольного образования.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воспитателя построена на перспективно- тематическом принципе и предполагает комплексность подхода, обеспечивая развитие детей во всех пяти взаимодополняющих образовательных областях.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Рабочие программы принимались на начальном педагогическом совете, утверждались заведующим МБДОУ. За качеством реализации рабочих программ осуществляется системный контроль.</w:t>
      </w: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На основании ФГОС  ДО, утвержденного Приказом Министерства образования и науки РФ от 17.10.2013г. №1155, целевые ориентиры дошкольного образования не подлежат непосредственной оценке, в том числе в виде диагностики (мониторинга) и не являются основанием для их сравнения с реальными достижениями детей. Освоение программы не сопровождается проведением промежуточной и итоговой аттестации воспитанников.</w:t>
      </w:r>
    </w:p>
    <w:p w:rsidR="00A916C1" w:rsidRPr="00A43779" w:rsidRDefault="00A916C1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lastRenderedPageBreak/>
        <w:t>В целях оценки эффективности педагогических действий и дальнейшего планирования образовательной работы проводилась оценка индивидуального развития детей. Результаты педагогического анализа представлены в виде диаграммы.</w:t>
      </w:r>
    </w:p>
    <w:p w:rsidR="00A916C1" w:rsidRPr="00A43779" w:rsidRDefault="00A916C1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Default="00402C25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C2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99424" cy="3057099"/>
            <wp:effectExtent l="19050" t="0" r="10776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02C25" w:rsidRPr="00A43779" w:rsidRDefault="00402C25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3779">
        <w:rPr>
          <w:rStyle w:val="c2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Вывод:</w:t>
      </w:r>
      <w:r w:rsidRPr="00A43779"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по результатам диагностики выполнения задач ООП ДОУ сделан вывод о том, что работа проводилась целенаправленно и эффективно. Анализ выполнения требований к содержанию и методам воспитания и обучения, а также мониторинг усвоения детьми программного материала показывают стабильность и позитивную динамику по всем направлениям развития.</w:t>
      </w:r>
    </w:p>
    <w:p w:rsidR="00A916C1" w:rsidRPr="00A43779" w:rsidRDefault="00A916C1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В ДОУ представлена коррекционно-педагогическая помощь учителя-логопеда и педагога-психолога. Специалисты </w:t>
      </w:r>
      <w:r w:rsidRPr="00A43779">
        <w:rPr>
          <w:rStyle w:val="ae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работают</w:t>
      </w:r>
      <w:r w:rsidRPr="00A43779">
        <w:rPr>
          <w:rFonts w:ascii="Times New Roman" w:hAnsi="Times New Roman" w:cs="Times New Roman"/>
          <w:color w:val="000000" w:themeColor="text1"/>
          <w:sz w:val="24"/>
          <w:szCs w:val="24"/>
        </w:rPr>
        <w:t> в тесном сотрудничестве с достаточной гибкостью в соответствии с потребностями и возможностями каждого ребенка.</w:t>
      </w:r>
      <w:r w:rsidR="00E824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437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Целью сотрудничества учителя-логопеда и педагога-психолога в нашем детском саду является: создание модели взаимодействия в процессе коррекционно-развивающей образовательной деятельности, стимулирующей речевое, познавательное и личностное развитие ребёнка, обеспечение целостности и единства коррекционно-развивающего пространства. Согласованность действий логопеда и психолога в условиях ДОУ позволяет эффективно скорректировать имеющиеся нарушения развития речи, что помогает ребенку легко адаптироваться в дошкольной среде и успешно развиваться и обучаться.</w:t>
      </w:r>
    </w:p>
    <w:p w:rsidR="00A916C1" w:rsidRPr="00A43779" w:rsidRDefault="00A916C1" w:rsidP="00A4377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A437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Профессиональная деятельность учителя-логопеда ДОУ направлена на </w:t>
      </w:r>
      <w:r w:rsidRPr="00A43779">
        <w:rPr>
          <w:rStyle w:val="a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оказание своевременной коррекционно-педагогической помощи детям с различными видами речевых нарушений</w:t>
      </w:r>
      <w:r w:rsidRPr="00A4377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 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Коррекционно</w:t>
      </w:r>
      <w:proofErr w:type="spellEnd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развивающее направление работы логопеда в рамках логопедической группы включает:</w:t>
      </w:r>
    </w:p>
    <w:p w:rsidR="00A916C1" w:rsidRPr="00A43779" w:rsidRDefault="00A916C1" w:rsidP="00A43779">
      <w:pPr>
        <w:numPr>
          <w:ilvl w:val="0"/>
          <w:numId w:val="45"/>
        </w:numPr>
        <w:shd w:val="clear" w:color="auto" w:fill="FFFFFF"/>
        <w:spacing w:before="24" w:after="0" w:line="24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учителя-логопеда с детьми по совершенствованию разных сторон речи.</w:t>
      </w:r>
    </w:p>
    <w:p w:rsidR="00A916C1" w:rsidRPr="00A43779" w:rsidRDefault="00A916C1" w:rsidP="00A43779">
      <w:pPr>
        <w:numPr>
          <w:ilvl w:val="0"/>
          <w:numId w:val="45"/>
        </w:numPr>
        <w:shd w:val="clear" w:color="auto" w:fill="FFFFFF"/>
        <w:spacing w:before="24" w:after="0" w:line="24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Совместная деятельность с педагогом </w:t>
      </w:r>
      <w:r w:rsidR="00CE4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психологом по стимулированию психологической базы речи.</w:t>
      </w:r>
    </w:p>
    <w:p w:rsidR="00A916C1" w:rsidRPr="00A43779" w:rsidRDefault="00A916C1" w:rsidP="00A43779">
      <w:pPr>
        <w:numPr>
          <w:ilvl w:val="0"/>
          <w:numId w:val="45"/>
        </w:numPr>
        <w:shd w:val="clear" w:color="auto" w:fill="FFFFFF"/>
        <w:spacing w:before="24" w:after="0" w:line="24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 с воспитателями.</w:t>
      </w:r>
    </w:p>
    <w:p w:rsidR="00A916C1" w:rsidRPr="00A43779" w:rsidRDefault="00A916C1" w:rsidP="00A43779">
      <w:pPr>
        <w:numPr>
          <w:ilvl w:val="0"/>
          <w:numId w:val="45"/>
        </w:numPr>
        <w:shd w:val="clear" w:color="auto" w:fill="FFFFFF"/>
        <w:spacing w:before="24" w:after="0" w:line="24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 учителя-логопеда и музыкального руководителя по развитию темпо-ритмической организации речи.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Коррекционная работа логопеда с детьми направлена на преодоление речевых и психофизических нарушений путём проведения индивидуальных, подгрупповых, фронтальных логопедических занятий. 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 фронтальных занятиях 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соотнесения слова с образом предмета. Вводятся и уточняются обобщающие понятия. Формируются и развиваются словообразовательная функция речи и словоизменение.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подгрупповых занятиях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занятиях по звуковой культуре речи и подготовке к обучению грамоте</w:t>
      </w: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дети учатся правильно произносить изучаемый звук, дифференцировать его на слух и в произношении, выполнять </w:t>
      </w:r>
      <w:proofErr w:type="gramStart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звуко-буквенный</w:t>
      </w:r>
      <w:proofErr w:type="gramEnd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и синтез слогов и слов.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индивидуальных занятиях с детьми проводится: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Дыхательная гимнастика (формирование длительной, сильной, плавной воздушной струи для правильного произношения звуков);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Артикуляционная гимнастика (различные упражнения на развитие мышц артикуляционного аппарата);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Пальчиковая гимнастика (упражнения и игры на развитие моторики пальцев рук);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Коррекция звукопроизношения разными способами;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Автоматизация звуков в речи;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Дифференциация звуков в речи;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Обогащение словарного запаса;</w:t>
      </w:r>
    </w:p>
    <w:p w:rsidR="00A916C1" w:rsidRPr="00A43779" w:rsidRDefault="00A916C1" w:rsidP="00A4377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 Закрепление знаний, полученных детьми на </w:t>
      </w:r>
      <w:proofErr w:type="spellStart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фонтальных</w:t>
      </w:r>
      <w:proofErr w:type="spellEnd"/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подгрупповых логопедических занятиях.</w:t>
      </w:r>
    </w:p>
    <w:p w:rsidR="00A916C1" w:rsidRPr="00A43779" w:rsidRDefault="00E8243C" w:rsidP="00E824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A916C1" w:rsidRPr="00A43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положено формирование углубленных представлений, реальных знаний детей об окружающем мире. На этой предметной базе строится развитие их речи. Результаты логопедической работы отмечаются в речевой карте ребенка к моменту выпуска и доводятся до сведения воспитателя, администрации детского сада и родителей.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   </w:t>
      </w:r>
      <w:r w:rsidR="00A916C1" w:rsidRPr="00A43779">
        <w:rPr>
          <w:rFonts w:ascii="Times New Roman" w:hAnsi="Times New Roman"/>
          <w:sz w:val="24"/>
          <w:szCs w:val="24"/>
          <w:shd w:val="clear" w:color="auto" w:fill="FFFFFF"/>
        </w:rPr>
        <w:t>Для полноценного развития детей старшего дошкольного возраста и предотвращения нарушений психического развития старшего дошкольника необходимо осуществлять индивидуальное сопровождение детей педагогом-психологом образовательного учреждения.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/>
          <w:sz w:val="24"/>
          <w:szCs w:val="24"/>
        </w:rPr>
        <w:t>Работа педагога-психолога велась на основе годового плана и строилась в соответствии со следующими целями и задачами.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/>
          <w:sz w:val="24"/>
          <w:szCs w:val="24"/>
        </w:rPr>
        <w:t>Цель: обеспечение охраны, укрепления и развития психологического здоровья детей в детском саду.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/>
          <w:sz w:val="24"/>
          <w:szCs w:val="24"/>
        </w:rPr>
        <w:t>Задачи: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создание благоприятного для развития детей микроклимата в детском саду.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оказание современной психолого-педагогической помощи как детям, так и их родителям, воспитателям.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распространение психолого-педагогических знаний среди педагогов и родителей.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 развитие индивидуальных особенностей и личности каждого ребёнка посредством сказкотерапии.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Деятельность педагога-психолога осуществлялась по следующим направлениям: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психопрофилактика, психологическое просвещение.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психологическая диагностика.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развивающая работа и психологическая коррекция.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психологическое конструирование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t>- организационно-методическая работа.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</w:t>
      </w:r>
      <w:r w:rsidR="00A916C1" w:rsidRPr="00A43779">
        <w:rPr>
          <w:rFonts w:ascii="Times New Roman" w:hAnsi="Times New Roman"/>
          <w:sz w:val="24"/>
          <w:szCs w:val="24"/>
        </w:rPr>
        <w:t>Психопрофилактика и психологическое просвещение было направлено на социальную адаптацию детей, развитие познавательных и творческих способностей, эмоциональной сферы и проводилась в форме индивидуальных и групповых занятий.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/>
          <w:sz w:val="24"/>
          <w:szCs w:val="24"/>
        </w:rPr>
        <w:t>С педагогами была направлена на предотвращение, профилактику и своевременное разрешение конфликтов в ДОУ, содействие в организации конструктивного общения детей в группе, профилактику эмоционального выгорания, профессиональный и личностный рост. Вся работа планировалась и проводилась в форме консультаций, тренингов, совместных встреч с родителями и детьми.</w:t>
      </w:r>
    </w:p>
    <w:p w:rsidR="00A916C1" w:rsidRPr="00A43779" w:rsidRDefault="00E8243C" w:rsidP="00E8243C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/>
          <w:sz w:val="24"/>
          <w:szCs w:val="24"/>
        </w:rPr>
        <w:t xml:space="preserve">В работе с родителями большое внимание уделялось профилактике </w:t>
      </w:r>
      <w:proofErr w:type="spellStart"/>
      <w:r w:rsidR="00A916C1" w:rsidRPr="00A43779">
        <w:rPr>
          <w:rFonts w:ascii="Times New Roman" w:hAnsi="Times New Roman"/>
          <w:sz w:val="24"/>
          <w:szCs w:val="24"/>
        </w:rPr>
        <w:t>дезадаптивного</w:t>
      </w:r>
      <w:proofErr w:type="spellEnd"/>
      <w:r w:rsidR="00A916C1" w:rsidRPr="00A43779">
        <w:rPr>
          <w:rFonts w:ascii="Times New Roman" w:hAnsi="Times New Roman"/>
          <w:sz w:val="24"/>
          <w:szCs w:val="24"/>
        </w:rPr>
        <w:t xml:space="preserve"> поведения в семье, формированию доброжелательных, доверительных отношений с ребёнком. Использовались разные формы работы </w:t>
      </w:r>
      <w:r w:rsidR="00CE46AA">
        <w:rPr>
          <w:rFonts w:ascii="Times New Roman" w:hAnsi="Times New Roman"/>
          <w:sz w:val="24"/>
          <w:szCs w:val="24"/>
        </w:rPr>
        <w:t>–</w:t>
      </w:r>
      <w:r w:rsidR="00A916C1" w:rsidRPr="00A43779">
        <w:rPr>
          <w:rFonts w:ascii="Times New Roman" w:hAnsi="Times New Roman"/>
          <w:sz w:val="24"/>
          <w:szCs w:val="24"/>
        </w:rPr>
        <w:t xml:space="preserve"> буклеты, анкетирование, памятки, консультации.</w:t>
      </w: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A4377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Диаграмма показателей мониторинга специалистов</w:t>
      </w: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4377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учитель-логопед</w:t>
      </w: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16C1" w:rsidRPr="00A43779" w:rsidRDefault="00C81DBB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81DBB">
        <w:rPr>
          <w:rFonts w:ascii="Times New Roman" w:hAnsi="Times New Roman" w:cs="Times New Roman"/>
          <w:b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118027" cy="2679404"/>
            <wp:effectExtent l="19050" t="0" r="25223" b="6646"/>
            <wp:docPr id="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4377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педагог-психолог</w:t>
      </w:r>
    </w:p>
    <w:p w:rsidR="00A916C1" w:rsidRPr="00A43779" w:rsidRDefault="00A916C1" w:rsidP="00A4377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3779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3516240" cy="2266790"/>
            <wp:effectExtent l="19050" t="0" r="27060" b="16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A916C1" w:rsidP="00A437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3779">
        <w:rPr>
          <w:rFonts w:ascii="Times New Roman" w:hAnsi="Times New Roman" w:cs="Times New Roman"/>
          <w:color w:val="000000"/>
          <w:sz w:val="24"/>
          <w:szCs w:val="24"/>
        </w:rPr>
        <w:t>Результатом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осуществления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образовательно-воспитательного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>процесса</w:t>
      </w:r>
      <w:r w:rsidR="00E8243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43779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качественный уровень сформированности у детей предпосылок к учебной деятельности на этапе завершения дошкольного образования. </w:t>
      </w:r>
    </w:p>
    <w:p w:rsidR="00A916C1" w:rsidRPr="00A43779" w:rsidRDefault="00A916C1" w:rsidP="00A43779">
      <w:pPr>
        <w:pStyle w:val="a9"/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A43779">
        <w:rPr>
          <w:rFonts w:ascii="Times New Roman" w:hAnsi="Times New Roman"/>
          <w:sz w:val="24"/>
          <w:szCs w:val="24"/>
        </w:rPr>
        <w:lastRenderedPageBreak/>
        <w:t xml:space="preserve">Диагностика психологической готовности детей к обучению в школе </w:t>
      </w:r>
      <w:r w:rsidR="00CE46AA">
        <w:rPr>
          <w:rFonts w:ascii="Times New Roman" w:hAnsi="Times New Roman"/>
          <w:sz w:val="24"/>
          <w:szCs w:val="24"/>
        </w:rPr>
        <w:t>–</w:t>
      </w:r>
      <w:r w:rsidRPr="00A43779">
        <w:rPr>
          <w:rFonts w:ascii="Times New Roman" w:hAnsi="Times New Roman"/>
          <w:sz w:val="24"/>
          <w:szCs w:val="24"/>
        </w:rPr>
        <w:t xml:space="preserve"> одно из направлений практической психологии образования. Важными показателями готовности к обучению в школе является развитие познавательных процессов, формирования значимых для школьного обучения предметно-специфических знаний, умений и навыков. </w:t>
      </w:r>
    </w:p>
    <w:p w:rsidR="00A916C1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В 202</w:t>
      </w:r>
      <w:r w:rsidR="00C81DBB">
        <w:rPr>
          <w:rFonts w:ascii="Times New Roman" w:hAnsi="Times New Roman" w:cs="Times New Roman"/>
          <w:sz w:val="24"/>
          <w:szCs w:val="24"/>
        </w:rPr>
        <w:t>5</w:t>
      </w:r>
      <w:r w:rsidRPr="00A43779">
        <w:rPr>
          <w:rFonts w:ascii="Times New Roman" w:hAnsi="Times New Roman" w:cs="Times New Roman"/>
          <w:sz w:val="24"/>
          <w:szCs w:val="24"/>
        </w:rPr>
        <w:t xml:space="preserve"> году в ДОУ </w:t>
      </w:r>
      <w:r w:rsidRPr="00093911">
        <w:rPr>
          <w:rFonts w:ascii="Times New Roman" w:hAnsi="Times New Roman" w:cs="Times New Roman"/>
          <w:sz w:val="24"/>
          <w:szCs w:val="24"/>
        </w:rPr>
        <w:t xml:space="preserve">было выпускников </w:t>
      </w:r>
      <w:r w:rsidR="00CE46AA" w:rsidRPr="00093911">
        <w:rPr>
          <w:rFonts w:ascii="Times New Roman" w:hAnsi="Times New Roman" w:cs="Times New Roman"/>
          <w:sz w:val="24"/>
          <w:szCs w:val="24"/>
        </w:rPr>
        <w:t>–</w:t>
      </w:r>
      <w:r w:rsidRPr="00093911">
        <w:rPr>
          <w:rFonts w:ascii="Times New Roman" w:hAnsi="Times New Roman" w:cs="Times New Roman"/>
          <w:sz w:val="24"/>
          <w:szCs w:val="24"/>
        </w:rPr>
        <w:t xml:space="preserve"> 34 человека.</w:t>
      </w:r>
    </w:p>
    <w:p w:rsidR="00E8243C" w:rsidRDefault="00E8243C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243C" w:rsidRDefault="00E8243C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17"/>
        <w:gridCol w:w="987"/>
        <w:gridCol w:w="740"/>
        <w:gridCol w:w="764"/>
        <w:gridCol w:w="740"/>
        <w:gridCol w:w="723"/>
        <w:gridCol w:w="740"/>
        <w:gridCol w:w="2070"/>
        <w:gridCol w:w="85"/>
        <w:gridCol w:w="173"/>
      </w:tblGrid>
      <w:tr w:rsidR="00A916C1" w:rsidRPr="00A43779" w:rsidTr="00E8243C">
        <w:trPr>
          <w:gridAfter w:val="1"/>
          <w:wAfter w:w="173" w:type="dxa"/>
          <w:trHeight w:val="312"/>
        </w:trPr>
        <w:tc>
          <w:tcPr>
            <w:tcW w:w="98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СВОДНЫЕ КОЛИЧЕСТВЕННЫЕ РЕЗУЛЬТАТЫ ПОДГОТОВИТЕЛЬНОЙ ГРУППЫ НА КОНЕЦ УЧЕБНОГО ГОДА</w:t>
            </w:r>
          </w:p>
          <w:p w:rsidR="00A916C1" w:rsidRPr="00C77161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B050"/>
                <w:sz w:val="18"/>
                <w:szCs w:val="24"/>
                <w:lang w:eastAsia="ru-RU"/>
              </w:rPr>
            </w:pPr>
          </w:p>
        </w:tc>
      </w:tr>
      <w:tr w:rsidR="00A916C1" w:rsidRPr="00A43779" w:rsidTr="00E8243C">
        <w:trPr>
          <w:trHeight w:val="312"/>
        </w:trPr>
        <w:tc>
          <w:tcPr>
            <w:tcW w:w="3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Параметры оценки</w:t>
            </w: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ind w:left="-172" w:firstLine="1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16C1" w:rsidRPr="00A43779" w:rsidTr="00E8243C">
        <w:trPr>
          <w:trHeight w:val="624"/>
        </w:trPr>
        <w:tc>
          <w:tcPr>
            <w:tcW w:w="3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4FAE" w:rsidRPr="00A43779" w:rsidTr="00E8243C">
        <w:trPr>
          <w:trHeight w:val="639"/>
        </w:trPr>
        <w:tc>
          <w:tcPr>
            <w:tcW w:w="30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C4FAE" w:rsidRPr="00A43779" w:rsidRDefault="00AC4FAE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Оценка школьной зрелости по группе (функциональная готовность к школе)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C4FAE" w:rsidRPr="00A43779" w:rsidRDefault="00AC4FAE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 уч. года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9618B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6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25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43779" w:rsidRDefault="00AC4FAE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4FAE" w:rsidRPr="00A43779" w:rsidTr="00E8243C">
        <w:trPr>
          <w:trHeight w:val="639"/>
        </w:trPr>
        <w:tc>
          <w:tcPr>
            <w:tcW w:w="30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4FAE" w:rsidRPr="00A43779" w:rsidRDefault="00AC4FAE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C4FAE" w:rsidRPr="00A43779" w:rsidRDefault="00AC4FAE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Кон. уч. года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54%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C058B7" w:rsidRDefault="00AC4FAE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58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46%</w:t>
            </w:r>
          </w:p>
        </w:tc>
        <w:tc>
          <w:tcPr>
            <w:tcW w:w="258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AE" w:rsidRPr="00A43779" w:rsidRDefault="00AC4FAE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3779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3807599" cy="2005533"/>
            <wp:effectExtent l="19050" t="0" r="21451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464" w:type="dxa"/>
        <w:tblInd w:w="709" w:type="dxa"/>
        <w:tblLayout w:type="fixed"/>
        <w:tblLook w:val="04A0" w:firstRow="1" w:lastRow="0" w:firstColumn="1" w:lastColumn="0" w:noHBand="0" w:noVBand="1"/>
      </w:tblPr>
      <w:tblGrid>
        <w:gridCol w:w="2716"/>
        <w:gridCol w:w="888"/>
        <w:gridCol w:w="753"/>
        <w:gridCol w:w="678"/>
        <w:gridCol w:w="753"/>
        <w:gridCol w:w="730"/>
        <w:gridCol w:w="753"/>
        <w:gridCol w:w="1626"/>
        <w:gridCol w:w="567"/>
      </w:tblGrid>
      <w:tr w:rsidR="00A916C1" w:rsidRPr="00A43779" w:rsidTr="000F3434">
        <w:trPr>
          <w:trHeight w:val="315"/>
        </w:trPr>
        <w:tc>
          <w:tcPr>
            <w:tcW w:w="946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СВОДНЫЕ КОЛИЧЕСТВЕННЫЕ РЕЗУЛЬТАТЫ СТАРШЕЙ ГРУППЫ НА КОНЕЦ УЧЕБНОГО ГОДА</w:t>
            </w:r>
          </w:p>
          <w:p w:rsidR="00A916C1" w:rsidRPr="00C77161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</w:pPr>
          </w:p>
        </w:tc>
      </w:tr>
      <w:tr w:rsidR="00A916C1" w:rsidRPr="00A43779" w:rsidTr="000F3434">
        <w:trPr>
          <w:trHeight w:val="315"/>
        </w:trPr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Параметры оценки</w:t>
            </w:r>
          </w:p>
        </w:tc>
        <w:tc>
          <w:tcPr>
            <w:tcW w:w="8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916C1" w:rsidRPr="00A43779" w:rsidTr="000F3434">
        <w:trPr>
          <w:trHeight w:val="630"/>
        </w:trPr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 чел.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916C1" w:rsidRPr="00A43779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6C1" w:rsidRPr="00A43779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0C2A" w:rsidRPr="00A43779" w:rsidTr="000F3434">
        <w:trPr>
          <w:trHeight w:val="645"/>
        </w:trPr>
        <w:tc>
          <w:tcPr>
            <w:tcW w:w="2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0C2A" w:rsidRPr="00A43779" w:rsidRDefault="006C0C2A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школьной зрелости по группе (функциональная готовность к школе)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C0C2A" w:rsidRPr="00A43779" w:rsidRDefault="006C0C2A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 уч. года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F6E8D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6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6%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A43779" w:rsidRDefault="006C0C2A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C0C2A" w:rsidRPr="00A43779" w:rsidTr="000F3434">
        <w:trPr>
          <w:trHeight w:val="645"/>
        </w:trPr>
        <w:tc>
          <w:tcPr>
            <w:tcW w:w="2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0C2A" w:rsidRPr="00A43779" w:rsidRDefault="006C0C2A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C0C2A" w:rsidRPr="00A43779" w:rsidRDefault="006C0C2A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Кон. уч. года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247F7E" w:rsidRDefault="006C0C2A" w:rsidP="002F1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7F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39%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C2A" w:rsidRPr="00A43779" w:rsidRDefault="006C0C2A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916C1" w:rsidRPr="00A43779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F1D1F" w:rsidRPr="00A43779" w:rsidRDefault="002F1D1F" w:rsidP="002F1D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F1D1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3807599" cy="2005533"/>
            <wp:effectExtent l="19050" t="0" r="21451" b="0"/>
            <wp:docPr id="6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16C1" w:rsidRPr="00A43779" w:rsidRDefault="000F3434" w:rsidP="000F3434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A916C1" w:rsidRPr="00A43779">
        <w:rPr>
          <w:rFonts w:ascii="Times New Roman" w:hAnsi="Times New Roman"/>
          <w:sz w:val="24"/>
          <w:szCs w:val="24"/>
        </w:rPr>
        <w:t>Анализ результатов психолого-педагогического обследования выпускников на конец года показал положительную динамику по всем познавательным процессам: мышление, память, внимание, речь, восприятие, воображение.</w:t>
      </w:r>
    </w:p>
    <w:p w:rsidR="00A916C1" w:rsidRPr="00A43779" w:rsidRDefault="000F3434" w:rsidP="000F3434">
      <w:pPr>
        <w:pStyle w:val="a9"/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A916C1" w:rsidRPr="00A43779">
        <w:rPr>
          <w:rFonts w:ascii="Times New Roman" w:hAnsi="Times New Roman"/>
          <w:sz w:val="24"/>
          <w:szCs w:val="24"/>
        </w:rPr>
        <w:t xml:space="preserve">Достаточно хорошие результаты показали дети в развитии познавательной деятельности, т.е. дети имеют достаточный запас знаний по математике, развитию речи, об окружающем мире. Воспитанники обобщают, классифицируют основные понятия, умеют работать по образцу. В аспекте социально-психологической готовности у детей можно отметить хороший уровень мотивационной готовности. У всех детей наблюдается хорошее развитие мелкой моторики и развитие зрительно-моторной координации, волевой сферы. </w:t>
      </w:r>
    </w:p>
    <w:p w:rsidR="00A916C1" w:rsidRPr="00A43779" w:rsidRDefault="000F3434" w:rsidP="000F3434">
      <w:pPr>
        <w:pStyle w:val="a9"/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="00A916C1" w:rsidRPr="00A43779">
        <w:rPr>
          <w:rFonts w:ascii="Times New Roman" w:hAnsi="Times New Roman"/>
          <w:color w:val="000000"/>
          <w:sz w:val="24"/>
          <w:szCs w:val="24"/>
        </w:rPr>
        <w:t>Педагогом-психологом также проводились групповые и индивидуальные коррекционные и развивающие занятия   с детьми, направленные на развитие и коррекцию познавательных процессов и эмоционально-волевой сферы, мотивации обучения, интеллектуальных способностей, сферы межличностных отношений ребёнка.</w:t>
      </w: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06DE" w:rsidRDefault="001F06DE" w:rsidP="001F06DE">
      <w:pPr>
        <w:pStyle w:val="a4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23C59">
        <w:rPr>
          <w:rFonts w:ascii="Times New Roman" w:hAnsi="Times New Roman" w:cs="Times New Roman"/>
          <w:b/>
          <w:bCs/>
          <w:sz w:val="24"/>
          <w:szCs w:val="24"/>
        </w:rPr>
        <w:t>Взаимодействие с родителями</w:t>
      </w:r>
    </w:p>
    <w:p w:rsidR="00A916C1" w:rsidRPr="00A43779" w:rsidRDefault="00A916C1" w:rsidP="00A43779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  <w:r w:rsidR="00A916C1" w:rsidRPr="00A437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Семья и дошкольное учреждение – два важных института социализации детей. Их воспитательные функции различны, но для всестороннего развития необходимо их взаимодействие. </w:t>
      </w:r>
      <w:r w:rsidR="00A916C1" w:rsidRPr="00A43779">
        <w:rPr>
          <w:rFonts w:ascii="Times New Roman" w:hAnsi="Times New Roman" w:cs="Times New Roman"/>
          <w:sz w:val="24"/>
          <w:szCs w:val="24"/>
        </w:rPr>
        <w:t>Взаимодействие с семьями воспитанников коллектив МБДОУ Алексеевского детского сада «Сказка» строится на принципе сотрудничества.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Ведущие цели такого взаимодействия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A916C1" w:rsidRPr="000F3434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0F3434">
        <w:rPr>
          <w:rFonts w:ascii="Times New Roman" w:hAnsi="Times New Roman" w:cs="Times New Roman"/>
          <w:sz w:val="24"/>
          <w:szCs w:val="24"/>
        </w:rPr>
        <w:t xml:space="preserve">При этом решаются приоритетные задачи: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1. повышение педагогической культуры родителей;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2. приобщение родителей к участию в жизни детского сада;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3. изучение семьи и установление контактов с ее членами для согласования</w:t>
      </w:r>
      <w:r w:rsidR="00E42360">
        <w:rPr>
          <w:rFonts w:ascii="Times New Roman" w:hAnsi="Times New Roman" w:cs="Times New Roman"/>
          <w:sz w:val="24"/>
          <w:szCs w:val="24"/>
        </w:rPr>
        <w:t xml:space="preserve"> </w:t>
      </w:r>
      <w:r w:rsidRPr="00A43779">
        <w:rPr>
          <w:rFonts w:ascii="Times New Roman" w:hAnsi="Times New Roman" w:cs="Times New Roman"/>
          <w:sz w:val="24"/>
          <w:szCs w:val="24"/>
        </w:rPr>
        <w:t xml:space="preserve">воспитательных воздействий на ребенка. </w:t>
      </w:r>
    </w:p>
    <w:p w:rsidR="00A916C1" w:rsidRPr="000F3434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0F3434">
        <w:rPr>
          <w:rFonts w:ascii="Times New Roman" w:hAnsi="Times New Roman" w:cs="Times New Roman"/>
          <w:sz w:val="24"/>
          <w:szCs w:val="24"/>
        </w:rPr>
        <w:t xml:space="preserve">Для решения этих задач используются различные формы работы: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>1. групповые родительские собрания, консультации;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 2. проведение совместных мероприятий для детей и родителей;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3. анкетирование;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4. наглядная информация;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5. выставки совместного творчества детей и родителей (законных представителей);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7. посещение открытых мероприятий и участие в них;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8. заключение договоров с родителями вновь поступивших детей.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9. сайт Образовательной организации.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В течение года воспитателями, специалистами, администрацией проводились консультации для родителей по различным проблемам и вопросам как запланированные, так и по потребностям </w:t>
      </w:r>
      <w:r w:rsidR="00A916C1" w:rsidRPr="00A43779">
        <w:rPr>
          <w:rFonts w:ascii="Times New Roman" w:hAnsi="Times New Roman" w:cs="Times New Roman"/>
          <w:sz w:val="24"/>
          <w:szCs w:val="24"/>
        </w:rPr>
        <w:lastRenderedPageBreak/>
        <w:t xml:space="preserve">родителей. Консультации предлагались индивидуальные, групповые, дистанционные (на сайте, в мессенджерах). Для родителей (законных представителей) организуются заочные консультации, оформленные на стендах в группах, в папках-передвижках по различным темам.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Регулярно в ДОУ проводятся и родительские собрания как групповые, так и общие родительские собрания. Воспитатели используют также нетрадиционные встречи и с родителями воспитанников, что позволяет родителям перейти на качественно новый уровень взаимодействия, формирует позитивную и дружелюбную атмосферу, способствующую мягкому решению спорных вопросов. Также активно используются нетрадиционные формы взаимодействия с родителями воспитанников и при организации праздников и совместных мероприятий с детьми, при которых родители становятся не просто зрителями, а непосредственными участниками события. Традиционными уже стали </w:t>
      </w:r>
      <w:proofErr w:type="spellStart"/>
      <w:r w:rsidR="00A916C1" w:rsidRPr="00A43779">
        <w:rPr>
          <w:rFonts w:ascii="Times New Roman" w:hAnsi="Times New Roman" w:cs="Times New Roman"/>
          <w:sz w:val="24"/>
          <w:szCs w:val="24"/>
        </w:rPr>
        <w:t>общесадовские</w:t>
      </w:r>
      <w:proofErr w:type="spellEnd"/>
      <w:r w:rsidR="00A916C1" w:rsidRPr="00A43779">
        <w:rPr>
          <w:rFonts w:ascii="Times New Roman" w:hAnsi="Times New Roman" w:cs="Times New Roman"/>
          <w:sz w:val="24"/>
          <w:szCs w:val="24"/>
        </w:rPr>
        <w:t xml:space="preserve"> мероприятия воспитанников, такие как 23 февраля, 8 марта. Вывод: в ДОУ созданы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sz w:val="24"/>
          <w:szCs w:val="24"/>
        </w:rPr>
        <w:t>детского сада.</w:t>
      </w:r>
    </w:p>
    <w:p w:rsidR="00A916C1" w:rsidRPr="00A43779" w:rsidRDefault="00A916C1" w:rsidP="00A43779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F06DE" w:rsidRDefault="001F06DE" w:rsidP="001F06DE">
      <w:pPr>
        <w:pStyle w:val="a4"/>
        <w:spacing w:after="0"/>
        <w:ind w:left="0"/>
        <w:rPr>
          <w:rFonts w:ascii="Times New Roman" w:eastAsia="Calibri" w:hAnsi="Times New Roman" w:cs="Times New Roman"/>
          <w:b/>
          <w:bCs/>
          <w:sz w:val="24"/>
          <w:szCs w:val="28"/>
        </w:rPr>
      </w:pPr>
      <w:r>
        <w:rPr>
          <w:rFonts w:ascii="Times New Roman" w:eastAsia="Calibri" w:hAnsi="Times New Roman" w:cs="Times New Roman"/>
          <w:b/>
          <w:bCs/>
          <w:sz w:val="24"/>
          <w:szCs w:val="28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8"/>
          <w:lang w:val="en-US"/>
        </w:rPr>
        <w:t>VI</w:t>
      </w:r>
      <w:r>
        <w:rPr>
          <w:rFonts w:ascii="Times New Roman" w:eastAsia="Calibri" w:hAnsi="Times New Roman" w:cs="Times New Roman"/>
          <w:b/>
          <w:bCs/>
          <w:sz w:val="24"/>
          <w:szCs w:val="28"/>
        </w:rPr>
        <w:t xml:space="preserve">. </w:t>
      </w:r>
      <w:r w:rsidRPr="00147429">
        <w:rPr>
          <w:rFonts w:ascii="Times New Roman" w:eastAsia="Calibri" w:hAnsi="Times New Roman" w:cs="Times New Roman"/>
          <w:b/>
          <w:bCs/>
          <w:sz w:val="24"/>
          <w:szCs w:val="28"/>
        </w:rPr>
        <w:t>Оценка кадрового обеспечения</w:t>
      </w:r>
      <w:r>
        <w:rPr>
          <w:rFonts w:ascii="Times New Roman" w:eastAsia="Calibri" w:hAnsi="Times New Roman" w:cs="Times New Roman"/>
          <w:b/>
          <w:bCs/>
          <w:sz w:val="24"/>
          <w:szCs w:val="28"/>
        </w:rPr>
        <w:t>.</w:t>
      </w:r>
    </w:p>
    <w:p w:rsidR="001F06DE" w:rsidRDefault="001F06DE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8E6A98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Общая численность работников составляет </w:t>
      </w:r>
      <w:r w:rsidR="00E42360" w:rsidRPr="008E6A98">
        <w:rPr>
          <w:rFonts w:ascii="Times New Roman" w:hAnsi="Times New Roman" w:cs="Times New Roman"/>
          <w:sz w:val="24"/>
          <w:szCs w:val="24"/>
        </w:rPr>
        <w:t>25</w:t>
      </w:r>
      <w:r w:rsidRPr="008E6A98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A916C1" w:rsidRPr="008E6A98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Численность педагогов составляет 1</w:t>
      </w:r>
      <w:r w:rsidR="00E42360" w:rsidRPr="008E6A98">
        <w:rPr>
          <w:rFonts w:ascii="Times New Roman" w:hAnsi="Times New Roman" w:cs="Times New Roman"/>
          <w:sz w:val="24"/>
          <w:szCs w:val="24"/>
        </w:rPr>
        <w:t>2</w:t>
      </w:r>
      <w:r w:rsidRPr="008E6A98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A916C1" w:rsidRPr="008E6A98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Педагогический процесс обеспечивают воспитатели и специалисты: </w:t>
      </w:r>
    </w:p>
    <w:p w:rsidR="00A916C1" w:rsidRPr="008E6A98" w:rsidRDefault="00E42360" w:rsidP="00A4377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инструктор по физической культуре</w:t>
      </w:r>
      <w:r w:rsidR="00A916C1" w:rsidRPr="008E6A98">
        <w:rPr>
          <w:rFonts w:ascii="Times New Roman" w:hAnsi="Times New Roman" w:cs="Times New Roman"/>
          <w:sz w:val="24"/>
          <w:szCs w:val="24"/>
        </w:rPr>
        <w:t xml:space="preserve"> — 1; </w:t>
      </w:r>
    </w:p>
    <w:p w:rsidR="00A916C1" w:rsidRPr="008E6A98" w:rsidRDefault="00A916C1" w:rsidP="00A4377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 xml:space="preserve">учитель-логопед — 1; </w:t>
      </w:r>
    </w:p>
    <w:p w:rsidR="00A916C1" w:rsidRPr="008E6A98" w:rsidRDefault="00A916C1" w:rsidP="00A4377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педагог-психолог — 1;</w:t>
      </w:r>
    </w:p>
    <w:p w:rsidR="00E42360" w:rsidRPr="008E6A98" w:rsidRDefault="00E42360" w:rsidP="00A4377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музыкальный руководитель по внешнему совместительству -1;</w:t>
      </w:r>
    </w:p>
    <w:p w:rsidR="00A916C1" w:rsidRPr="008E6A98" w:rsidRDefault="00A916C1" w:rsidP="00A43779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воспитатель —</w:t>
      </w:r>
      <w:r w:rsidR="00E42360" w:rsidRPr="008E6A98">
        <w:rPr>
          <w:rFonts w:ascii="Times New Roman" w:hAnsi="Times New Roman" w:cs="Times New Roman"/>
          <w:sz w:val="24"/>
          <w:szCs w:val="24"/>
        </w:rPr>
        <w:t>8</w:t>
      </w:r>
      <w:r w:rsidRPr="008E6A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16C1" w:rsidRPr="008E6A98" w:rsidRDefault="00A916C1" w:rsidP="00A4377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Качественный уровень образования педагогических работников на 31.12.202</w:t>
      </w:r>
      <w:r w:rsidR="00E42360" w:rsidRPr="008E6A98">
        <w:rPr>
          <w:rFonts w:ascii="Times New Roman" w:hAnsi="Times New Roman" w:cs="Times New Roman"/>
          <w:sz w:val="24"/>
          <w:szCs w:val="24"/>
        </w:rPr>
        <w:t>5</w:t>
      </w:r>
      <w:r w:rsidRPr="008E6A98">
        <w:rPr>
          <w:rFonts w:ascii="Times New Roman" w:hAnsi="Times New Roman" w:cs="Times New Roman"/>
          <w:sz w:val="24"/>
          <w:szCs w:val="24"/>
        </w:rPr>
        <w:t xml:space="preserve"> г. определяется следующими данными:</w:t>
      </w:r>
    </w:p>
    <w:p w:rsidR="00A916C1" w:rsidRPr="008E6A98" w:rsidRDefault="00A916C1" w:rsidP="00A4377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2126"/>
        <w:gridCol w:w="1615"/>
        <w:gridCol w:w="1550"/>
      </w:tblGrid>
      <w:tr w:rsidR="008E6A98" w:rsidRPr="008E6A98" w:rsidTr="00D0769F">
        <w:tc>
          <w:tcPr>
            <w:tcW w:w="2660" w:type="dxa"/>
          </w:tcPr>
          <w:p w:rsidR="00C87EC9" w:rsidRPr="008E6A98" w:rsidRDefault="00C87EC9" w:rsidP="009601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2835" w:type="dxa"/>
          </w:tcPr>
          <w:p w:rsidR="00C87EC9" w:rsidRPr="008E6A98" w:rsidRDefault="00C87EC9" w:rsidP="009601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Средне-профессиональное образование</w:t>
            </w:r>
          </w:p>
        </w:tc>
        <w:tc>
          <w:tcPr>
            <w:tcW w:w="2126" w:type="dxa"/>
          </w:tcPr>
          <w:p w:rsidR="00C87EC9" w:rsidRPr="008E6A98" w:rsidRDefault="00C87EC9" w:rsidP="009601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Не аттестованы</w:t>
            </w:r>
          </w:p>
        </w:tc>
        <w:tc>
          <w:tcPr>
            <w:tcW w:w="1615" w:type="dxa"/>
          </w:tcPr>
          <w:p w:rsidR="00C87EC9" w:rsidRPr="008E6A98" w:rsidRDefault="00C87EC9" w:rsidP="009601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Аттестованы на 1 категорию</w:t>
            </w:r>
          </w:p>
        </w:tc>
        <w:tc>
          <w:tcPr>
            <w:tcW w:w="1550" w:type="dxa"/>
          </w:tcPr>
          <w:p w:rsidR="00C87EC9" w:rsidRPr="008E6A98" w:rsidRDefault="00C87EC9" w:rsidP="009601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Аттестованы на высшую категорию</w:t>
            </w:r>
          </w:p>
        </w:tc>
      </w:tr>
      <w:tr w:rsidR="00C87EC9" w:rsidRPr="008E6A98" w:rsidTr="00D0769F">
        <w:trPr>
          <w:trHeight w:val="796"/>
        </w:trPr>
        <w:tc>
          <w:tcPr>
            <w:tcW w:w="2660" w:type="dxa"/>
          </w:tcPr>
          <w:p w:rsidR="00CE46AA" w:rsidRPr="008E6A98" w:rsidRDefault="00C87EC9" w:rsidP="00CE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9 педагогов</w:t>
            </w:r>
          </w:p>
          <w:p w:rsidR="00C87EC9" w:rsidRPr="008E6A98" w:rsidRDefault="00C87EC9" w:rsidP="00D0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(75%) </w:t>
            </w:r>
          </w:p>
        </w:tc>
        <w:tc>
          <w:tcPr>
            <w:tcW w:w="2835" w:type="dxa"/>
          </w:tcPr>
          <w:p w:rsidR="00CE46AA" w:rsidRPr="008E6A98" w:rsidRDefault="003C732C" w:rsidP="00CE46AA">
            <w:pPr>
              <w:pStyle w:val="a4"/>
              <w:tabs>
                <w:tab w:val="left" w:pos="317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</w:t>
            </w:r>
            <w:r w:rsidR="00CE46AA" w:rsidRPr="008E6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6A98">
              <w:rPr>
                <w:rFonts w:ascii="Times New Roman" w:hAnsi="Times New Roman"/>
                <w:sz w:val="24"/>
                <w:szCs w:val="24"/>
              </w:rPr>
              <w:t>педагога</w:t>
            </w:r>
            <w:r w:rsidR="00C87EC9" w:rsidRPr="008E6A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87EC9" w:rsidRPr="008E6A98" w:rsidRDefault="00C87EC9" w:rsidP="00D0769F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(25%)</w:t>
            </w:r>
          </w:p>
        </w:tc>
        <w:tc>
          <w:tcPr>
            <w:tcW w:w="2126" w:type="dxa"/>
          </w:tcPr>
          <w:p w:rsidR="00C87EC9" w:rsidRPr="008E6A98" w:rsidRDefault="00C87EC9" w:rsidP="00D0769F">
            <w:pPr>
              <w:tabs>
                <w:tab w:val="left" w:pos="17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8 педагогов (67 %)</w:t>
            </w:r>
          </w:p>
        </w:tc>
        <w:tc>
          <w:tcPr>
            <w:tcW w:w="1615" w:type="dxa"/>
          </w:tcPr>
          <w:p w:rsidR="00C87EC9" w:rsidRPr="008E6A98" w:rsidRDefault="00C87EC9" w:rsidP="00CE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педагога (16,5%)</w:t>
            </w:r>
          </w:p>
        </w:tc>
        <w:tc>
          <w:tcPr>
            <w:tcW w:w="1550" w:type="dxa"/>
          </w:tcPr>
          <w:p w:rsidR="00C87EC9" w:rsidRPr="008E6A98" w:rsidRDefault="00C87EC9" w:rsidP="00D0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 педагога (16,5%)</w:t>
            </w:r>
          </w:p>
        </w:tc>
      </w:tr>
    </w:tbl>
    <w:p w:rsidR="00A916C1" w:rsidRPr="008E6A98" w:rsidRDefault="00A916C1" w:rsidP="00A4377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8E6A98" w:rsidRDefault="000F3434" w:rsidP="000F343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6A9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</w:t>
      </w:r>
      <w:proofErr w:type="spellStart"/>
      <w:r w:rsidR="00A916C1" w:rsidRPr="008E6A98">
        <w:rPr>
          <w:rFonts w:ascii="Times New Roman" w:eastAsia="Times New Roman" w:hAnsi="Times New Roman" w:cs="Times New Roman"/>
          <w:b/>
          <w:sz w:val="24"/>
          <w:szCs w:val="24"/>
        </w:rPr>
        <w:t>Стажевые</w:t>
      </w:r>
      <w:proofErr w:type="spellEnd"/>
      <w:r w:rsidR="00A916C1" w:rsidRPr="008E6A98">
        <w:rPr>
          <w:rFonts w:ascii="Times New Roman" w:eastAsia="Times New Roman" w:hAnsi="Times New Roman" w:cs="Times New Roman"/>
          <w:b/>
          <w:sz w:val="24"/>
          <w:szCs w:val="24"/>
        </w:rPr>
        <w:t xml:space="preserve"> показатели</w:t>
      </w:r>
    </w:p>
    <w:p w:rsidR="00A916C1" w:rsidRPr="008E6A98" w:rsidRDefault="00A916C1" w:rsidP="00A4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7"/>
        <w:gridCol w:w="1634"/>
        <w:gridCol w:w="1443"/>
        <w:gridCol w:w="1450"/>
        <w:gridCol w:w="1450"/>
        <w:gridCol w:w="1450"/>
        <w:gridCol w:w="1482"/>
      </w:tblGrid>
      <w:tr w:rsidR="008E6A98" w:rsidRPr="008E6A98" w:rsidTr="0096018D">
        <w:tc>
          <w:tcPr>
            <w:tcW w:w="1087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634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Стаж</w:t>
            </w:r>
          </w:p>
        </w:tc>
        <w:tc>
          <w:tcPr>
            <w:tcW w:w="1443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до 5 лет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5-10 лет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10-15 лет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15-20 лет</w:t>
            </w:r>
          </w:p>
        </w:tc>
        <w:tc>
          <w:tcPr>
            <w:tcW w:w="1482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свыше 20 лет</w:t>
            </w:r>
          </w:p>
        </w:tc>
      </w:tr>
      <w:tr w:rsidR="008E6A98" w:rsidRPr="008E6A98" w:rsidTr="0096018D">
        <w:tc>
          <w:tcPr>
            <w:tcW w:w="1087" w:type="dxa"/>
            <w:vMerge w:val="restart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634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Общий стаж</w:t>
            </w:r>
          </w:p>
        </w:tc>
        <w:tc>
          <w:tcPr>
            <w:tcW w:w="1443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C87EC9" w:rsidRPr="008E6A98" w:rsidTr="0096018D">
        <w:tc>
          <w:tcPr>
            <w:tcW w:w="1087" w:type="dxa"/>
            <w:vMerge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Пед. стаж</w:t>
            </w:r>
          </w:p>
        </w:tc>
        <w:tc>
          <w:tcPr>
            <w:tcW w:w="1443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50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82" w:type="dxa"/>
          </w:tcPr>
          <w:p w:rsidR="00C87EC9" w:rsidRPr="008E6A98" w:rsidRDefault="00C87EC9" w:rsidP="00960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A9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</w:tbl>
    <w:p w:rsidR="00A916C1" w:rsidRPr="008E6A98" w:rsidRDefault="00A916C1" w:rsidP="00A4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916C1" w:rsidRPr="008E6A98" w:rsidRDefault="00A916C1" w:rsidP="00A4377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 202</w:t>
      </w:r>
      <w:r w:rsidR="00E42360" w:rsidRPr="008E6A98">
        <w:rPr>
          <w:rFonts w:ascii="Times New Roman" w:hAnsi="Times New Roman" w:cs="Times New Roman"/>
          <w:sz w:val="24"/>
          <w:szCs w:val="24"/>
        </w:rPr>
        <w:t>5</w:t>
      </w:r>
      <w:r w:rsidRPr="008E6A98">
        <w:rPr>
          <w:rFonts w:ascii="Times New Roman" w:hAnsi="Times New Roman" w:cs="Times New Roman"/>
          <w:sz w:val="24"/>
          <w:szCs w:val="24"/>
        </w:rPr>
        <w:t xml:space="preserve"> году свой профессиональный уровень на курсах повышения квалификации повысили</w:t>
      </w:r>
      <w:r w:rsidR="00FB44AB" w:rsidRPr="008E6A98">
        <w:rPr>
          <w:rFonts w:ascii="Times New Roman" w:hAnsi="Times New Roman" w:cs="Times New Roman"/>
          <w:sz w:val="24"/>
          <w:szCs w:val="24"/>
        </w:rPr>
        <w:t xml:space="preserve"> 1</w:t>
      </w:r>
      <w:r w:rsidRPr="008E6A98">
        <w:rPr>
          <w:rFonts w:ascii="Times New Roman" w:hAnsi="Times New Roman" w:cs="Times New Roman"/>
          <w:sz w:val="24"/>
          <w:szCs w:val="24"/>
        </w:rPr>
        <w:t xml:space="preserve"> педагог, что составляет </w:t>
      </w:r>
      <w:r w:rsidR="00FB44AB" w:rsidRPr="008E6A98">
        <w:rPr>
          <w:rFonts w:ascii="Times New Roman" w:hAnsi="Times New Roman" w:cs="Times New Roman"/>
          <w:sz w:val="24"/>
          <w:szCs w:val="24"/>
        </w:rPr>
        <w:t>8</w:t>
      </w:r>
      <w:r w:rsidRPr="008E6A98">
        <w:rPr>
          <w:rFonts w:ascii="Times New Roman" w:hAnsi="Times New Roman" w:cs="Times New Roman"/>
          <w:sz w:val="24"/>
          <w:szCs w:val="24"/>
        </w:rPr>
        <w:t>% от общего числа:</w:t>
      </w:r>
    </w:p>
    <w:p w:rsidR="00A916C1" w:rsidRPr="008E6A98" w:rsidRDefault="00A916C1" w:rsidP="00A4377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552"/>
        <w:gridCol w:w="4961"/>
        <w:gridCol w:w="1276"/>
      </w:tblGrid>
      <w:tr w:rsidR="008E6A98" w:rsidRPr="008E6A98" w:rsidTr="0096018D">
        <w:trPr>
          <w:jc w:val="center"/>
        </w:trPr>
        <w:tc>
          <w:tcPr>
            <w:tcW w:w="851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2552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ФИО педагога</w:t>
            </w:r>
          </w:p>
        </w:tc>
        <w:tc>
          <w:tcPr>
            <w:tcW w:w="4961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Тема курсовой подготовки</w:t>
            </w:r>
          </w:p>
        </w:tc>
        <w:tc>
          <w:tcPr>
            <w:tcW w:w="1276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Кол-во час.</w:t>
            </w:r>
          </w:p>
        </w:tc>
      </w:tr>
      <w:tr w:rsidR="008E6A98" w:rsidRPr="008E6A98" w:rsidTr="0096018D">
        <w:trPr>
          <w:jc w:val="center"/>
        </w:trPr>
        <w:tc>
          <w:tcPr>
            <w:tcW w:w="851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2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Долженко С.Ф.</w:t>
            </w:r>
          </w:p>
        </w:tc>
        <w:tc>
          <w:tcPr>
            <w:tcW w:w="4961" w:type="dxa"/>
          </w:tcPr>
          <w:p w:rsidR="00FB44AB" w:rsidRPr="008E6A98" w:rsidRDefault="00FB44AB" w:rsidP="0096018D">
            <w:pPr>
              <w:tabs>
                <w:tab w:val="left" w:pos="104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r w:rsidRPr="008E6A98">
              <w:rPr>
                <w:rFonts w:ascii="Times New Roman" w:hAnsi="Times New Roman"/>
                <w:sz w:val="24"/>
                <w:szCs w:val="24"/>
              </w:rPr>
              <w:t>Взаимодействие дошкольного образовательного учреждения и семьи в современных условиях»</w:t>
            </w:r>
          </w:p>
        </w:tc>
        <w:tc>
          <w:tcPr>
            <w:tcW w:w="1276" w:type="dxa"/>
          </w:tcPr>
          <w:p w:rsidR="00FB44AB" w:rsidRPr="008E6A98" w:rsidRDefault="00FB44AB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72ч.</w:t>
            </w:r>
          </w:p>
        </w:tc>
      </w:tr>
    </w:tbl>
    <w:p w:rsidR="00A916C1" w:rsidRPr="008E6A98" w:rsidRDefault="00A916C1" w:rsidP="00A43779">
      <w:pPr>
        <w:pStyle w:val="a4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916C1" w:rsidRPr="008E6A98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      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В настоящее время процессы совершенствования и обновления системы образования в Российской Федерации, её модернизации требуют от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педагогов</w:t>
      </w:r>
      <w:r w:rsidR="00A916C1" w:rsidRPr="008E6A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  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дошкольных образовательных организаций непрерывного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профессионального роста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 и напрямую зависят от уровня подготовки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педагогов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, который осуществляется путём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самообразования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, системного повышения квалификации. Постоянная работа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педагога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 над совершенствованием своего развития важна в силу специфики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педагогической деятельности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, и должна быть направленной на развитие и воспитание ребёнка.</w:t>
      </w:r>
    </w:p>
    <w:p w:rsidR="00A916C1" w:rsidRPr="008E6A98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     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Поэтому самообразование педагога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 — это важнейшая часть его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профессионального роста</w:t>
      </w:r>
      <w:r w:rsidR="00A916C1" w:rsidRPr="008E6A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того, насколько активна позиция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педагога в профессиональной деятельности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, от способностей и уровня развития творческого потенциала личности,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самообразование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 будет носить более творческий характер, тем шире и разнообразнее будут становиться потребности и интересы </w:t>
      </w:r>
      <w:r w:rsidR="00A916C1" w:rsidRPr="008E6A98">
        <w:rPr>
          <w:rStyle w:val="a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педагога</w:t>
      </w:r>
      <w:r w:rsidR="00A916C1" w:rsidRPr="008E6A98">
        <w:rPr>
          <w:rFonts w:ascii="Times New Roman" w:hAnsi="Times New Roman" w:cs="Times New Roman"/>
          <w:sz w:val="24"/>
          <w:szCs w:val="24"/>
          <w:shd w:val="clear" w:color="auto" w:fill="FFFFFF"/>
        </w:rPr>
        <w:t>, а значит, и успехи наших детей.</w:t>
      </w:r>
    </w:p>
    <w:p w:rsidR="00A916C1" w:rsidRPr="008E6A98" w:rsidRDefault="00A916C1" w:rsidP="00A437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916C1" w:rsidRPr="008E6A98" w:rsidRDefault="00A916C1" w:rsidP="00A437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W w:w="964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2977"/>
      </w:tblGrid>
      <w:tr w:rsidR="008E6A98" w:rsidRPr="008E6A98" w:rsidTr="0096018D">
        <w:trPr>
          <w:trHeight w:val="308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№п/п</w:t>
            </w:r>
          </w:p>
        </w:tc>
        <w:tc>
          <w:tcPr>
            <w:tcW w:w="5954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Тема самообразования</w:t>
            </w:r>
          </w:p>
        </w:tc>
        <w:tc>
          <w:tcPr>
            <w:tcW w:w="2977" w:type="dxa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i/>
                <w:sz w:val="24"/>
                <w:szCs w:val="24"/>
              </w:rPr>
              <w:t>Ф.И.О. воспитателя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Развитие логического мышления детей дошкольного возраста посредством дидактических игр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Денисова А.А.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«Развитие мелкой моторики у детей дошкольного возраста»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Кубракова С. О.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«Использование игровых приёмов при формировании ФЭМП у старших дошкольников»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«Мультипликация как современное интегрированное средство развития детей дошкольного возраста»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 В.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Развитие экологического воспитания дошкольников через дидактические игры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Долженко С.В.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«Проектная деятельность, как средство развития познавательной активности детей старшего дошкольного возраста»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Мустафаева Ф.М.</w:t>
            </w:r>
          </w:p>
        </w:tc>
      </w:tr>
      <w:tr w:rsidR="008E6A98" w:rsidRPr="008E6A98" w:rsidTr="00CE46AA">
        <w:trPr>
          <w:trHeight w:val="602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«Использование метода арт-терапии в работе с детьми дошкольного возраста»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Мхитарян Л.А.</w:t>
            </w:r>
          </w:p>
        </w:tc>
      </w:tr>
      <w:tr w:rsidR="008E6A98" w:rsidRPr="008E6A98" w:rsidTr="0096018D">
        <w:trPr>
          <w:trHeight w:val="147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«Развитие мелкой моторики рук детей раннего возраста посредством дидактических игр»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Пайтян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М.Ю.</w:t>
            </w:r>
          </w:p>
        </w:tc>
      </w:tr>
      <w:tr w:rsidR="008E6A98" w:rsidRPr="008E6A98" w:rsidTr="0096018D">
        <w:trPr>
          <w:trHeight w:val="425"/>
          <w:jc w:val="center"/>
        </w:trPr>
        <w:tc>
          <w:tcPr>
            <w:tcW w:w="709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«Развитие артикуляционной моторики у детей с нарушением речи, как эффективное средство коррекции звукопроизношения»</w:t>
            </w:r>
          </w:p>
        </w:tc>
        <w:tc>
          <w:tcPr>
            <w:tcW w:w="2977" w:type="dxa"/>
            <w:vAlign w:val="center"/>
          </w:tcPr>
          <w:p w:rsidR="009C34F2" w:rsidRPr="008E6A98" w:rsidRDefault="009C34F2" w:rsidP="0096018D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Федосова Л. А.</w:t>
            </w:r>
          </w:p>
        </w:tc>
      </w:tr>
    </w:tbl>
    <w:p w:rsidR="00A916C1" w:rsidRPr="00A43779" w:rsidRDefault="00A916C1" w:rsidP="00A4377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A916C1" w:rsidRPr="008E6A98" w:rsidRDefault="00A916C1" w:rsidP="00A43779">
      <w:pPr>
        <w:tabs>
          <w:tab w:val="left" w:pos="7725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8E6A98">
        <w:rPr>
          <w:rFonts w:ascii="Times New Roman" w:hAnsi="Times New Roman" w:cs="Times New Roman"/>
          <w:sz w:val="24"/>
          <w:szCs w:val="24"/>
        </w:rPr>
        <w:t>В течение года педагоги приняли участие в мероприятиях различного уровня.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3686"/>
        <w:gridCol w:w="1985"/>
        <w:gridCol w:w="3085"/>
      </w:tblGrid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686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ФИО  педагога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  <w:p w:rsidR="00A9285F" w:rsidRPr="008E6A98" w:rsidRDefault="00A9285F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E6A98" w:rsidRPr="008E6A98" w:rsidTr="0096018D">
        <w:trPr>
          <w:trHeight w:val="110"/>
          <w:jc w:val="center"/>
        </w:trPr>
        <w:tc>
          <w:tcPr>
            <w:tcW w:w="9714" w:type="dxa"/>
            <w:gridSpan w:val="4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</w:t>
            </w:r>
            <w:r w:rsidR="00CE46AA" w:rsidRPr="008E6A9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Международная олимпиада «Профессиональная деятельность педагога дошкольного образовательного учреждения»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E6A98" w:rsidRPr="008E6A98" w:rsidTr="0096018D">
        <w:trPr>
          <w:jc w:val="center"/>
        </w:trPr>
        <w:tc>
          <w:tcPr>
            <w:tcW w:w="9714" w:type="dxa"/>
            <w:gridSpan w:val="4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Всероссийский профессиональный педагогический конкурс «Конкурс профессионального мастерства»,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</w:tc>
      </w:tr>
      <w:tr w:rsidR="008E6A98" w:rsidRPr="008E6A98" w:rsidTr="00CE46AA">
        <w:trPr>
          <w:trHeight w:val="1138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</w:rPr>
            </w:pPr>
            <w:r w:rsidRPr="008E6A98">
              <w:rPr>
                <w:rFonts w:ascii="Times New Roman" w:hAnsi="Times New Roman"/>
                <w:sz w:val="24"/>
              </w:rPr>
              <w:t>Онлайн вебинар на сайте «Мама-логопед» г.Москва по теме: «Система запуска речи от диагностики до результата»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Онлайн вебинар на сайте «Мама-логопед» г.Москва по теме: «5 </w:t>
            </w:r>
            <w:proofErr w:type="spellStart"/>
            <w:r w:rsidRPr="008E6A98">
              <w:rPr>
                <w:rFonts w:ascii="Times New Roman" w:hAnsi="Times New Roman"/>
                <w:sz w:val="24"/>
                <w:szCs w:val="24"/>
              </w:rPr>
              <w:t>нейроупражнений</w:t>
            </w:r>
            <w:proofErr w:type="spellEnd"/>
            <w:r w:rsidRPr="008E6A98">
              <w:rPr>
                <w:rFonts w:ascii="Times New Roman" w:hAnsi="Times New Roman"/>
                <w:sz w:val="24"/>
                <w:szCs w:val="24"/>
              </w:rPr>
              <w:t xml:space="preserve"> по развитию воображения»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jc w:val="center"/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CE46AA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Онлайн семинар профессиональное сообщество педагогов дошкольного образования г</w:t>
            </w:r>
            <w:proofErr w:type="gramStart"/>
            <w:r w:rsidRPr="008E6A98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8E6A98">
              <w:rPr>
                <w:rFonts w:ascii="Times New Roman" w:hAnsi="Times New Roman"/>
                <w:sz w:val="24"/>
                <w:szCs w:val="24"/>
              </w:rPr>
              <w:t>осква  по теме: «Развитие игровой деятельности дошкольников в соответствии с ФОПДО».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  <w:tc>
          <w:tcPr>
            <w:tcW w:w="3085" w:type="dxa"/>
          </w:tcPr>
          <w:p w:rsidR="009C34F2" w:rsidRPr="008E6A98" w:rsidRDefault="009C34F2" w:rsidP="0096018D">
            <w:pPr>
              <w:jc w:val="center"/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CE46AA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Минпросвещения России</w:t>
            </w:r>
          </w:p>
        </w:tc>
        <w:tc>
          <w:tcPr>
            <w:tcW w:w="1985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Cs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CE46AA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Почетная грамота</w:t>
            </w:r>
          </w:p>
          <w:p w:rsidR="00A9285F" w:rsidRPr="008E6A98" w:rsidRDefault="00A9285F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E6A98" w:rsidRPr="008E6A98" w:rsidTr="0096018D">
        <w:trPr>
          <w:jc w:val="center"/>
        </w:trPr>
        <w:tc>
          <w:tcPr>
            <w:tcW w:w="9714" w:type="dxa"/>
            <w:gridSpan w:val="4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Региональный уровень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Областной конкурс семей, воспитывающих детей раннего возраста, и специалистов служб ранней помощи «Карапуз и К*»,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 2 место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Региональный семинар: «Путеводитель выходного дня» как форма взаимодействия с семьями воспитанников по ознакомлению дошкольников с родным краем».</w:t>
            </w:r>
          </w:p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Тема: Использование квест-игры как одной из педагогической технологий в работе с дошкольниками по гражданско-патриотическому воспитанию дошкольников через экологическое образование».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 «200 дней и ночей». Номинация «Фотоколлаж»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Диплом  1 степени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 «200 дней и ночей». Номинация «Фотоколлаж!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Диплом  1 степени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Региональный семинар «Маршрут выходного дня»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«Создание мультипликационного фильма «Колобок из пшеничного зернышка» по гражданско-патриотическому воспитанию дошкольников через экологическое образование»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Регионально-творческий конкурс 200дней и ночей «Декоративно </w:t>
            </w:r>
            <w:proofErr w:type="gramStart"/>
            <w:r w:rsidRPr="008E6A98">
              <w:rPr>
                <w:rFonts w:ascii="Times New Roman" w:hAnsi="Times New Roman"/>
                <w:sz w:val="24"/>
                <w:szCs w:val="24"/>
              </w:rPr>
              <w:t>–</w:t>
            </w:r>
            <w:r w:rsidRPr="008E6A98"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proofErr w:type="gramEnd"/>
            <w:r w:rsidRPr="008E6A98">
              <w:rPr>
                <w:rFonts w:ascii="Times New Roman" w:hAnsi="Times New Roman"/>
                <w:sz w:val="24"/>
                <w:szCs w:val="24"/>
              </w:rPr>
              <w:t>рикладное искусство 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lastRenderedPageBreak/>
              <w:t>Мустафаева Ф.М.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8E6A98" w:rsidRPr="008E6A98" w:rsidTr="0096018D">
        <w:trPr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Региональный семинар «Путеводитель выходного дня» как форма взаимодействия с семьями воспитанников по ознакомлению дошкольников с родным  краем.</w:t>
            </w:r>
          </w:p>
          <w:p w:rsidR="00A9285F" w:rsidRPr="008E6A98" w:rsidRDefault="00A9285F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Мустафаева Ф.М.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8E6A98" w:rsidRPr="008E6A98" w:rsidTr="0096018D">
        <w:trPr>
          <w:jc w:val="center"/>
        </w:trPr>
        <w:tc>
          <w:tcPr>
            <w:tcW w:w="9714" w:type="dxa"/>
            <w:gridSpan w:val="4"/>
          </w:tcPr>
          <w:p w:rsidR="009C34F2" w:rsidRPr="008E6A98" w:rsidRDefault="009C34F2" w:rsidP="00CE46AA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Районный уровень</w:t>
            </w:r>
          </w:p>
        </w:tc>
      </w:tr>
      <w:tr w:rsidR="008E6A98" w:rsidRPr="008E6A98" w:rsidTr="00CE46AA">
        <w:trPr>
          <w:trHeight w:val="1445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Районное методическое объединение «Развитие речи дошкольников через реализацию в деятельности современных технологий»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с темой: «Консультационный пункт как вариативная форма работы с родителями»</w:t>
            </w:r>
          </w:p>
        </w:tc>
      </w:tr>
      <w:tr w:rsidR="008E6A98" w:rsidRPr="008E6A98" w:rsidTr="0096018D">
        <w:trPr>
          <w:trHeight w:val="37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Районное методическое объединение «Оптимизация взаимодействия детского сада и семьи в контексте реализации ФОП ДОО»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 «Консультационный пункт как вариативная форма работы с родителями»</w:t>
            </w:r>
          </w:p>
        </w:tc>
      </w:tr>
      <w:tr w:rsidR="008E6A98" w:rsidRPr="008E6A98" w:rsidTr="0096018D">
        <w:trPr>
          <w:trHeight w:val="37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Районное методическое объединение «Формирование основ безопасного поведения детей дошкольного возраста согласно ФОП ДОО»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 «Создание мультипликационных фильмов по ПДД как средство обучения дошкольников основам безопасности»</w:t>
            </w:r>
          </w:p>
        </w:tc>
      </w:tr>
      <w:tr w:rsidR="008E6A98" w:rsidRPr="008E6A98" w:rsidTr="0096018D">
        <w:trPr>
          <w:trHeight w:val="37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Районное методическое объединение «Формирование основ безопасного поведения детей дошкольного возраста согласно ФОП ДОО»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Федосова Л.А.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Выступление </w:t>
            </w:r>
            <w:r w:rsidRPr="008E6A98">
              <w:rPr>
                <w:rFonts w:ascii="Times New Roman" w:eastAsia="DejaVu Sans" w:hAnsi="Times New Roman"/>
                <w:b/>
                <w:kern w:val="24"/>
                <w:sz w:val="24"/>
                <w:szCs w:val="24"/>
              </w:rPr>
              <w:t>«</w:t>
            </w:r>
            <w:r w:rsidRPr="008E6A98">
              <w:rPr>
                <w:rFonts w:ascii="Times New Roman" w:hAnsi="Times New Roman"/>
                <w:sz w:val="24"/>
                <w:szCs w:val="24"/>
              </w:rPr>
              <w:t>Взаимодействие учителя – логопеда с родителями  дошкольников, имеющих нарушение речи, в условиях ДОУ»</w:t>
            </w:r>
          </w:p>
        </w:tc>
      </w:tr>
      <w:tr w:rsidR="008E6A98" w:rsidRPr="008E6A98" w:rsidTr="0096018D">
        <w:trPr>
          <w:trHeight w:val="372"/>
          <w:jc w:val="center"/>
        </w:trPr>
        <w:tc>
          <w:tcPr>
            <w:tcW w:w="958" w:type="dxa"/>
          </w:tcPr>
          <w:p w:rsidR="00CE46AA" w:rsidRPr="008E6A98" w:rsidRDefault="00CE46AA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:rsidR="00CE46AA" w:rsidRPr="008E6A98" w:rsidRDefault="00CE46AA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Районный детский фестиваль православной культуры «Пасхальная радость»</w:t>
            </w:r>
          </w:p>
          <w:p w:rsidR="00A9285F" w:rsidRPr="008E6A98" w:rsidRDefault="00A9285F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E46AA" w:rsidRPr="008E6A98" w:rsidRDefault="00CE46AA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Кубракова С.О.</w:t>
            </w:r>
          </w:p>
        </w:tc>
        <w:tc>
          <w:tcPr>
            <w:tcW w:w="3085" w:type="dxa"/>
          </w:tcPr>
          <w:p w:rsidR="00CE46AA" w:rsidRPr="008E6A98" w:rsidRDefault="00CE46AA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 xml:space="preserve">Диплом участника </w:t>
            </w:r>
          </w:p>
        </w:tc>
      </w:tr>
      <w:tr w:rsidR="008E6A98" w:rsidRPr="008E6A98" w:rsidTr="0096018D">
        <w:trPr>
          <w:trHeight w:val="299"/>
          <w:jc w:val="center"/>
        </w:trPr>
        <w:tc>
          <w:tcPr>
            <w:tcW w:w="9714" w:type="dxa"/>
            <w:gridSpan w:val="4"/>
          </w:tcPr>
          <w:p w:rsidR="009C34F2" w:rsidRPr="008E6A98" w:rsidRDefault="009C34F2" w:rsidP="00CE46AA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sz w:val="24"/>
                <w:szCs w:val="24"/>
              </w:rPr>
              <w:t>Уровень ДОУ</w:t>
            </w:r>
          </w:p>
        </w:tc>
      </w:tr>
      <w:tr w:rsidR="008E6A98" w:rsidRPr="008E6A98" w:rsidTr="0096018D">
        <w:trPr>
          <w:trHeight w:val="55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Педагогический совет педагогов МБДОУ Алексеевского детского сада «Сказка»</w:t>
            </w:r>
          </w:p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 Развитие речевой активности у дошкольников через использование всех компонентов устной речи в различных формах и видов деятельности»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Кузнецова Т.С.</w:t>
            </w: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с темой: «Использование словесных игр в режимных моментах»</w:t>
            </w:r>
          </w:p>
        </w:tc>
      </w:tr>
      <w:tr w:rsidR="008E6A98" w:rsidRPr="008E6A98" w:rsidTr="0096018D">
        <w:trPr>
          <w:trHeight w:val="55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Открытое занятие по развитию речи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«Звуковая культура речи:</w:t>
            </w:r>
            <w:r w:rsidRPr="008E6A98">
              <w:rPr>
                <w:rFonts w:ascii="Times New Roman" w:hAnsi="Times New Roman"/>
                <w:sz w:val="24"/>
                <w:szCs w:val="24"/>
              </w:rPr>
              <w:br/>
              <w:t xml:space="preserve"> звуки «ж» и «ш»».</w:t>
            </w:r>
          </w:p>
        </w:tc>
      </w:tr>
      <w:tr w:rsidR="009C34F2" w:rsidRPr="008E6A98" w:rsidTr="0096018D">
        <w:trPr>
          <w:trHeight w:val="552"/>
          <w:jc w:val="center"/>
        </w:trPr>
        <w:tc>
          <w:tcPr>
            <w:tcW w:w="958" w:type="dxa"/>
          </w:tcPr>
          <w:p w:rsidR="009C34F2" w:rsidRPr="008E6A98" w:rsidRDefault="009C34F2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9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Мартынова Т.В.</w:t>
            </w:r>
          </w:p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9C34F2" w:rsidRPr="008E6A98" w:rsidRDefault="009C34F2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Выступление  «Роль театрализованной деятельности в развитии речи дошкольников»</w:t>
            </w:r>
          </w:p>
          <w:p w:rsidR="00A9285F" w:rsidRPr="008E6A98" w:rsidRDefault="00A9285F" w:rsidP="00CE46A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916C1" w:rsidRPr="008E6A98" w:rsidRDefault="00A916C1" w:rsidP="00A437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916C1" w:rsidRPr="008E6A98" w:rsidRDefault="00A916C1" w:rsidP="00A43779">
      <w:pPr>
        <w:pStyle w:val="a4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E6A98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Публикации педагогов</w:t>
      </w:r>
    </w:p>
    <w:p w:rsidR="00C77161" w:rsidRPr="008E6A98" w:rsidRDefault="00C77161" w:rsidP="00A43779">
      <w:pPr>
        <w:pStyle w:val="a4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181"/>
        <w:gridCol w:w="2429"/>
        <w:gridCol w:w="2429"/>
      </w:tblGrid>
      <w:tr w:rsidR="008E6A98" w:rsidRPr="008E6A98" w:rsidTr="0096018D">
        <w:trPr>
          <w:jc w:val="center"/>
        </w:trPr>
        <w:tc>
          <w:tcPr>
            <w:tcW w:w="675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81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Адрес размещения, название статьи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ФИО педагога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E6A98" w:rsidRPr="008E6A98" w:rsidTr="0096018D">
        <w:trPr>
          <w:jc w:val="center"/>
        </w:trPr>
        <w:tc>
          <w:tcPr>
            <w:tcW w:w="675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81" w:type="dxa"/>
          </w:tcPr>
          <w:p w:rsidR="00916030" w:rsidRPr="008E6A98" w:rsidRDefault="00916030" w:rsidP="009601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Всероссийский информационно-образовательный  портал  «Магистр» учебно-методический материал на  тему: Сценарий звездного выпускного утренника в старшей группе «Смешарики»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Мустафаева Ф.М.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Свидетельство о публикации</w:t>
            </w:r>
          </w:p>
        </w:tc>
      </w:tr>
      <w:tr w:rsidR="008E6A98" w:rsidRPr="008E6A98" w:rsidTr="0096018D">
        <w:trPr>
          <w:jc w:val="center"/>
        </w:trPr>
        <w:tc>
          <w:tcPr>
            <w:tcW w:w="675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81" w:type="dxa"/>
          </w:tcPr>
          <w:p w:rsidR="00916030" w:rsidRPr="008E6A98" w:rsidRDefault="00916030" w:rsidP="0096018D">
            <w:pPr>
              <w:pStyle w:val="a4"/>
              <w:tabs>
                <w:tab w:val="left" w:pos="1212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Методическая разработка «Формирование элементарных математических представлений детей старшего дошкольного возраста через дидактическую игру»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Денисова А.А.</w:t>
            </w:r>
          </w:p>
        </w:tc>
        <w:tc>
          <w:tcPr>
            <w:tcW w:w="2429" w:type="dxa"/>
          </w:tcPr>
          <w:p w:rsidR="00916030" w:rsidRPr="008E6A98" w:rsidRDefault="00916030" w:rsidP="0096018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A98">
              <w:rPr>
                <w:rFonts w:ascii="Times New Roman" w:hAnsi="Times New Roman"/>
                <w:sz w:val="24"/>
                <w:szCs w:val="24"/>
              </w:rPr>
              <w:t>Свидетельство о публикации</w:t>
            </w:r>
          </w:p>
        </w:tc>
      </w:tr>
    </w:tbl>
    <w:p w:rsidR="00A916C1" w:rsidRPr="00A43779" w:rsidRDefault="00A916C1" w:rsidP="00A43779">
      <w:pPr>
        <w:pStyle w:val="a4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916C1" w:rsidRPr="00A43779" w:rsidRDefault="00A916C1" w:rsidP="00A43779">
      <w:pPr>
        <w:pStyle w:val="a4"/>
        <w:spacing w:after="0" w:line="240" w:lineRule="auto"/>
        <w:ind w:left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F06DE" w:rsidRPr="008B576E" w:rsidRDefault="001F06DE" w:rsidP="001F06DE">
      <w:pPr>
        <w:pStyle w:val="a4"/>
        <w:spacing w:after="0"/>
        <w:ind w:left="0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</w:t>
      </w:r>
      <w:r>
        <w:rPr>
          <w:rFonts w:ascii="Times New Roman" w:hAnsi="Times New Roman" w:cs="Times New Roman"/>
          <w:b/>
          <w:sz w:val="24"/>
          <w:lang w:val="en-US"/>
        </w:rPr>
        <w:t>VII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Pr="00D4299C">
        <w:rPr>
          <w:rFonts w:ascii="Times New Roman" w:hAnsi="Times New Roman" w:cs="Times New Roman"/>
          <w:b/>
          <w:sz w:val="24"/>
        </w:rPr>
        <w:t>Оценка учебно-методического обеспечения</w:t>
      </w:r>
    </w:p>
    <w:p w:rsidR="00A916C1" w:rsidRPr="00A43779" w:rsidRDefault="00A916C1" w:rsidP="00A43779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Ключевым фактором успешной реализации ФГОС ДО является педагог, его профессиональные и личностные качества. В учреждении функционирует система методической работы: разрабатывается и утверждается на Педагогическом Совете ежегодный план воспитательно-образовательной работы. План разрабатывается с учетом анализа предыдущей деятельности, включает все необходимые разделы, что позволяет ДОУ постоянно осваивать новый уровень развития, используются различные формы методической работы с кадрами.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В ДОУ имеется необходимое методическое обеспечение: программы, методические пособия, дидактический материал по образовательным областям в соответствии с Программой. К учебному году фонд пополняется современной методической литературой, наглядными пособиями по различным образовательным областям.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color w:val="000000" w:themeColor="text1"/>
          <w:sz w:val="24"/>
          <w:szCs w:val="24"/>
        </w:rPr>
        <w:t>Библиотечный фонд располагается в методическом кабинете, кабинетах специалистов, группах детского сада. В каждой возрастной группе имеется банк необходимых учебно-методических пособий, рекомендованных для планирования воспитательно-образовательной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color w:val="000000" w:themeColor="text1"/>
          <w:sz w:val="24"/>
          <w:szCs w:val="24"/>
        </w:rPr>
        <w:t>работы в соответствии с обязательной частью ОП ДО и частью, формируемой участниками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color w:val="000000" w:themeColor="text1"/>
          <w:sz w:val="24"/>
          <w:szCs w:val="24"/>
        </w:rPr>
        <w:t>образовательных отношений.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С целью взаимодействия между участниками образовательного процесса (педагоги, родители, дети), обеспечения открытости и доступности информации о деятельности дошкольного образовательного учреждения, создан сайт ДОУ, на котором размещена информация, определённая законодательством.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С целью осуществления взаимодействия ДОУ с органами, осуществляющими управление в сфере образования, с другими учреждениями и организациями, подключен Интернет, активно используется электронная почта, сайт. Кроме того, в целях эффективного библиотечно-информационного обеспечения используются электронные ресурсы. Библиотечно-информационное обеспечение в 202</w:t>
      </w:r>
      <w:r w:rsidR="00447A03">
        <w:rPr>
          <w:rFonts w:ascii="Times New Roman" w:hAnsi="Times New Roman" w:cs="Times New Roman"/>
          <w:sz w:val="24"/>
          <w:szCs w:val="24"/>
        </w:rPr>
        <w:t>5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году обновлялось в соответствии с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 Библиотечный фонд укомплектован методическими изданиями по всем входящим в реализуемую ДОУ Программу модулям.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A916C1" w:rsidRPr="00A43779">
        <w:rPr>
          <w:rFonts w:ascii="Times New Roman" w:hAnsi="Times New Roman" w:cs="Times New Roman"/>
          <w:sz w:val="24"/>
          <w:szCs w:val="24"/>
        </w:rPr>
        <w:t>Педагогические работники имеют право получать полную информацию о составе библиотечного фонда, информационных ресурсах и предоставляемых услугах; получать консультационную помощь в поиске и выборе источников информации; получать во временное пользование печатные издания, аудио-визуальные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sz w:val="24"/>
          <w:szCs w:val="24"/>
        </w:rPr>
        <w:t>документы и другие источники информации; получать консультационную помощь в работе с информацией на нетрадиционных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sz w:val="24"/>
          <w:szCs w:val="24"/>
        </w:rPr>
        <w:t>носителях при пользовании электронным и иным оборудованием.</w:t>
      </w:r>
      <w:proofErr w:type="gramEnd"/>
      <w:r w:rsidR="00A916C1" w:rsidRPr="00A43779">
        <w:rPr>
          <w:rFonts w:ascii="Times New Roman" w:hAnsi="Times New Roman" w:cs="Times New Roman"/>
          <w:sz w:val="24"/>
          <w:szCs w:val="24"/>
        </w:rPr>
        <w:t xml:space="preserve"> Бесплатный доступ педагогических работников </w:t>
      </w:r>
      <w:r w:rsidR="00A916C1" w:rsidRPr="00A43779">
        <w:rPr>
          <w:rFonts w:ascii="Times New Roman" w:hAnsi="Times New Roman" w:cs="Times New Roman"/>
          <w:sz w:val="24"/>
          <w:szCs w:val="24"/>
        </w:rPr>
        <w:lastRenderedPageBreak/>
        <w:t>к образовательным, методическим и научным услугам ДОУ через сеть Интернет осуществляется с компьютера, установленного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sz w:val="24"/>
          <w:szCs w:val="24"/>
        </w:rPr>
        <w:t>в методическом кабинете. Педагогическим работникам обеспечивается доступ к следующим электронным базам данных: профессиональные базы данных; информационные справочные системы; поисковые системы. Информационное обеспечение детского сада включает в себя</w:t>
      </w:r>
      <w:r w:rsidR="00A916C1" w:rsidRPr="001C5093">
        <w:rPr>
          <w:rFonts w:ascii="Times New Roman" w:hAnsi="Times New Roman" w:cs="Times New Roman"/>
          <w:sz w:val="24"/>
          <w:szCs w:val="24"/>
        </w:rPr>
        <w:t>: компьютер -1, ноутбук-12, принтер-1, МФУ -5. Имеется электронная почта.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Информация о деятельности образовательного учреждения для заинтересованных лиц доступна и открыта (наличие информации на сайтах bus.gof.ru, goszakupki.ru, Е-услуги, на сайте образовательного учреждения), имеются информационные стенды в ДОО (информация об организации, административном и педагогическом составе, информация о правилах комплектования и приема в ДОО, об организации питания и </w:t>
      </w:r>
      <w:proofErr w:type="spellStart"/>
      <w:r w:rsidR="00A916C1" w:rsidRPr="00A43779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A916C1" w:rsidRPr="00A43779">
        <w:rPr>
          <w:rFonts w:ascii="Times New Roman" w:hAnsi="Times New Roman" w:cs="Times New Roman"/>
          <w:sz w:val="24"/>
          <w:szCs w:val="24"/>
        </w:rPr>
        <w:t>, дорожная безопасность, пожарная безопасность, об образовательной деятельности). Систематически пополняется и обновляется информация в уголках для родителей в группах.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0F3434">
        <w:rPr>
          <w:rFonts w:ascii="Times New Roman" w:hAnsi="Times New Roman" w:cs="Times New Roman"/>
          <w:b/>
          <w:sz w:val="24"/>
          <w:szCs w:val="24"/>
        </w:rPr>
        <w:t>Вывод: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учебно-методическое обеспечение соответствует требованиям ФГОС ДО и ФОП ДО. В ДОУ создано библиотечно-информационное обеспечение, соответствующее запросам и требованиям работников.</w:t>
      </w:r>
    </w:p>
    <w:p w:rsidR="00A916C1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C77161" w:rsidRPr="00A43779" w:rsidRDefault="00C7716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F06DE" w:rsidRDefault="001F06DE" w:rsidP="001F06DE">
      <w:pPr>
        <w:pStyle w:val="a4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425FA">
        <w:rPr>
          <w:rFonts w:ascii="Times New Roman" w:hAnsi="Times New Roman" w:cs="Times New Roman"/>
          <w:b/>
          <w:sz w:val="24"/>
          <w:szCs w:val="24"/>
        </w:rPr>
        <w:t>Оценка функционирования внутренней системы</w:t>
      </w:r>
    </w:p>
    <w:p w:rsidR="001F06DE" w:rsidRDefault="001F06DE" w:rsidP="001F06DE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5FA">
        <w:rPr>
          <w:rFonts w:ascii="Times New Roman" w:hAnsi="Times New Roman" w:cs="Times New Roman"/>
          <w:b/>
          <w:sz w:val="24"/>
          <w:szCs w:val="24"/>
        </w:rPr>
        <w:t>оценки качества образования.</w:t>
      </w:r>
    </w:p>
    <w:p w:rsidR="00A916C1" w:rsidRPr="00A43779" w:rsidRDefault="00A916C1" w:rsidP="00A43779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Внутренняя система оценки качества образования в ДОУ – деятельность по информационному обеспечению управления ДОУ, основанная на систематическом анализе качества реализации образовательного процесса, его ресурсного обеспечения и его результатов.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Систему качества дошкольного образования мы рассматриваем как систему контроля внутри ДОУ, которая включает себя интегративные составляющие: </w:t>
      </w:r>
    </w:p>
    <w:p w:rsidR="00A916C1" w:rsidRPr="00A43779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· качество образовательно-воспитательного процесса; </w:t>
      </w:r>
    </w:p>
    <w:p w:rsidR="00A916C1" w:rsidRPr="00A43779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· качество работы с родителями; </w:t>
      </w:r>
    </w:p>
    <w:p w:rsidR="00A916C1" w:rsidRPr="00A43779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· качество работы с педагогическими кадрами; </w:t>
      </w:r>
    </w:p>
    <w:p w:rsidR="00A916C1" w:rsidRPr="00A43779" w:rsidRDefault="00A916C1" w:rsidP="00A43779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· качество развивающей предметно-пространственной среды. </w:t>
      </w:r>
    </w:p>
    <w:p w:rsidR="00A916C1" w:rsidRPr="000F3434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916C1" w:rsidRPr="000F3434">
        <w:rPr>
          <w:rFonts w:ascii="Times New Roman" w:hAnsi="Times New Roman" w:cs="Times New Roman"/>
          <w:sz w:val="24"/>
          <w:szCs w:val="24"/>
        </w:rPr>
        <w:t xml:space="preserve">В ДОУ используются эффективные формы контроля: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1. различные виды контроля: управленческий, медицинский, педагогический,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2. контроль состояния здоровья детей,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3. социологические исследования семей. </w:t>
      </w:r>
    </w:p>
    <w:p w:rsidR="00A916C1" w:rsidRPr="000F3434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0F3434">
        <w:rPr>
          <w:rFonts w:ascii="Times New Roman" w:hAnsi="Times New Roman" w:cs="Times New Roman"/>
          <w:sz w:val="24"/>
          <w:szCs w:val="24"/>
        </w:rPr>
        <w:t xml:space="preserve">Контроль в детском саду начинается с руководителя и направлен на следующие объекты: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1. охрана и укрепление здоровья воспитанников,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2. воспитательно-образовательный процесс,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3. кадры, аттестация педагога, повышение квалификации,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4. взаимодействие с социумом,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5. административно-хозяйственная и финансовая деятельность,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6. питание детей, </w:t>
      </w:r>
    </w:p>
    <w:p w:rsidR="00A916C1" w:rsidRPr="00A43779" w:rsidRDefault="00A916C1" w:rsidP="00A43779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3779">
        <w:rPr>
          <w:rFonts w:ascii="Times New Roman" w:hAnsi="Times New Roman" w:cs="Times New Roman"/>
          <w:sz w:val="24"/>
          <w:szCs w:val="24"/>
        </w:rPr>
        <w:t xml:space="preserve">7. техника безопасности и охрана труда работников и жизни воспитанников.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Вопросы контроля рассматриваются на общих собраниях работников,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советах. С помощью анкет, бесед изучается уровень педагогической компетентности родителей, их взгляды на воспитание детей, их запросы, желания, потребность родителей в дополнительных платных образовательных услугах. Периодически изучая, уровень удовлетворенности родителей работой ДОУ, корректируются направления сотрудничества с ними. </w:t>
      </w:r>
    </w:p>
    <w:p w:rsidR="00A916C1" w:rsidRPr="00A43779" w:rsidRDefault="000F3434" w:rsidP="000F343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Ежегодно в феврале</w:t>
      </w:r>
      <w:r w:rsidR="00480F32">
        <w:rPr>
          <w:rFonts w:ascii="Times New Roman" w:hAnsi="Times New Roman" w:cs="Times New Roman"/>
          <w:sz w:val="24"/>
          <w:szCs w:val="24"/>
        </w:rPr>
        <w:t xml:space="preserve"> и в марте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 проводится анкетирование родительского сообщества, целью которого является изучение мнения родителей (законных представителей) о степени удовлетворенности оказанной в ДОУ в течение учебного года муниципальной услугой. </w:t>
      </w:r>
    </w:p>
    <w:p w:rsidR="0096018D" w:rsidRDefault="000F3434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80F32">
        <w:rPr>
          <w:rFonts w:ascii="Times New Roman" w:hAnsi="Times New Roman" w:cs="Times New Roman"/>
          <w:sz w:val="24"/>
          <w:szCs w:val="24"/>
        </w:rPr>
        <w:t>В ходе анкетирований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 были получены следующие данные</w:t>
      </w:r>
    </w:p>
    <w:p w:rsidR="00C77161" w:rsidRPr="00A43779" w:rsidRDefault="00C77161" w:rsidP="000F34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13" w:type="dxa"/>
        <w:tblInd w:w="108" w:type="dxa"/>
        <w:tblLook w:val="04A0" w:firstRow="1" w:lastRow="0" w:firstColumn="1" w:lastColumn="0" w:noHBand="0" w:noVBand="1"/>
      </w:tblPr>
      <w:tblGrid>
        <w:gridCol w:w="1823"/>
        <w:gridCol w:w="299"/>
        <w:gridCol w:w="227"/>
        <w:gridCol w:w="61"/>
        <w:gridCol w:w="4159"/>
        <w:gridCol w:w="410"/>
        <w:gridCol w:w="86"/>
        <w:gridCol w:w="717"/>
        <w:gridCol w:w="913"/>
        <w:gridCol w:w="119"/>
        <w:gridCol w:w="1499"/>
      </w:tblGrid>
      <w:tr w:rsidR="00705F30" w:rsidRPr="00705F30" w:rsidTr="00AF50E7">
        <w:trPr>
          <w:trHeight w:val="180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05F30" w:rsidRPr="007F32CD" w:rsidRDefault="00705F30" w:rsidP="00705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05F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br w:type="page"/>
            </w:r>
            <w:r w:rsidRPr="007F32CD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"Удовлетворенность качеством оказываемых образовательных услуг в ДОУ"</w:t>
            </w:r>
          </w:p>
        </w:tc>
      </w:tr>
      <w:tr w:rsidR="00855811" w:rsidRPr="00705F30" w:rsidTr="00855811">
        <w:trPr>
          <w:trHeight w:val="129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16C1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A916C1" w:rsidRPr="00705F30" w:rsidRDefault="00A916C1" w:rsidP="0096018D">
            <w:pPr>
              <w:pStyle w:val="3"/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705F30">
              <w:rPr>
                <w:color w:val="019664"/>
                <w:sz w:val="24"/>
                <w:szCs w:val="24"/>
              </w:rPr>
              <w:t xml:space="preserve"> </w:t>
            </w:r>
            <w:r w:rsidR="0096018D" w:rsidRPr="00705F30">
              <w:rPr>
                <w:sz w:val="24"/>
                <w:szCs w:val="24"/>
              </w:rPr>
              <w:t>1. Довольны ли Вы, что Ваш ребёнок посещает именно этот детский сад?</w:t>
            </w:r>
            <w:r w:rsidR="0096018D" w:rsidRPr="00705F3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855811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A916C1" w:rsidRPr="00705F30" w:rsidRDefault="00A916C1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AF50E7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Да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B82EB5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96.7%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118</w:t>
            </w:r>
          </w:p>
        </w:tc>
      </w:tr>
      <w:tr w:rsidR="00FB57D8" w:rsidRPr="00705F30" w:rsidTr="00C77161">
        <w:trPr>
          <w:trHeight w:val="491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C77161">
            <w:pPr>
              <w:shd w:val="clear" w:color="auto" w:fill="FFFFFF"/>
              <w:wordWrap w:val="0"/>
              <w:spacing w:line="240" w:lineRule="auto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Затрудняюсь ответить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C771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B82EB5">
            <w:pPr>
              <w:shd w:val="clear" w:color="auto" w:fill="FFFFFF"/>
              <w:wordWrap w:val="0"/>
              <w:spacing w:line="240" w:lineRule="auto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2.5%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wordWrap w:val="0"/>
              <w:spacing w:line="240" w:lineRule="auto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3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AF50E7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Нет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B82EB5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0.8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1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2. Нравится ли Вашему ребёнку ходить в детский сад? 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54AA2" w:rsidRDefault="00FB57D8" w:rsidP="00754AA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Да</w:t>
            </w:r>
          </w:p>
          <w:p w:rsidR="00FB57D8" w:rsidRPr="00705F30" w:rsidRDefault="00FB57D8" w:rsidP="00754AA2">
            <w:pPr>
              <w:shd w:val="clear" w:color="auto" w:fill="FFFFFF"/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54AA2" w:rsidRDefault="00FB57D8" w:rsidP="0067297D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92.6%</w:t>
            </w:r>
          </w:p>
          <w:p w:rsidR="00FB57D8" w:rsidRPr="00705F30" w:rsidRDefault="00FB57D8" w:rsidP="0067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54AA2" w:rsidRDefault="00FB57D8" w:rsidP="0030754A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113</w:t>
            </w:r>
          </w:p>
          <w:p w:rsidR="00FB57D8" w:rsidRPr="00705F30" w:rsidRDefault="00FB57D8" w:rsidP="0030754A">
            <w:pPr>
              <w:shd w:val="clear" w:color="auto" w:fill="FFFFFF"/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 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67297D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4.9%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30754A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 w:rsidRPr="00754AA2"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485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6729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3075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3. Удовлетворены ли Вы качеством образования, которое даёт детский сад сегодня?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Удовлетворёны полностью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86.9%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190EB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106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05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 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190EB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</w:t>
            </w:r>
          </w:p>
        </w:tc>
      </w:tr>
      <w:tr w:rsidR="00FB57D8" w:rsidRPr="00705F30" w:rsidTr="00C77161">
        <w:trPr>
          <w:trHeight w:val="303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 удовлетворены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05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</w:t>
            </w: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4.1%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190EB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5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4. Проводятся ли достаточно полезно и интересно мероприятия для ребёнка в ДОУ?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6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Мероприятия полезны и интересны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91.8%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C761A7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05F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 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7.4%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C761A7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Мероприятия неполезны и неинтересны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0.8%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C761A7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5. Считаете ли Вы, что детский сад даёт достаточно знаний для поступления в школу? (оценка дается по отношению к ребенку старшей и подготовительной групп)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Да, достаточно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74.6%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941E1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91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lastRenderedPageBreak/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21.3%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941E1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26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4.1%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941E1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5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6. Проявляется ли забота о физическом развитии и здоровье ребёнка?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</w:t>
            </w:r>
            <w:r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</w:t>
            </w: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90.2%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E707E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110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754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4.9%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E707E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6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4.9%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E707E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6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754AA2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7. Способствует ли ДОУ формированию нравственных ценностей ребёнка?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90.2%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7657C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110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 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7657C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0.8%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7657C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C32F40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8. Считаете ли Вы, что в ДОУ работают квалифицированные педагоги?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88.5%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583033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108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8.2%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583033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46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3.3%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583033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4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8558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8558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C32F40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9. Оцените, пожалуйста, отношение воспитателей к Вашему ребёнку 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71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Внимательное, доброе отношение</w:t>
            </w:r>
          </w:p>
        </w:tc>
        <w:tc>
          <w:tcPr>
            <w:tcW w:w="471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85.2%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0C501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104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Иногда бывают трудности, но это не имеет последствий, нормальное отношение</w:t>
            </w: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471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12.3%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0C501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15</w:t>
            </w:r>
          </w:p>
        </w:tc>
      </w:tr>
      <w:tr w:rsidR="00FB57D8" w:rsidRPr="00705F30" w:rsidTr="00855811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 xml:space="preserve">Замечаю, что ребёнок опасается воспитателей, </w:t>
            </w: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lastRenderedPageBreak/>
              <w:t>отношение оставляет желать лучшего</w:t>
            </w:r>
          </w:p>
        </w:tc>
        <w:tc>
          <w:tcPr>
            <w:tcW w:w="471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lastRenderedPageBreak/>
              <w:t>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2.5%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0C501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3</w:t>
            </w:r>
          </w:p>
        </w:tc>
      </w:tr>
      <w:tr w:rsidR="00FB57D8" w:rsidRPr="00705F30" w:rsidTr="00AF50E7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5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AF50E7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5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C32F40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10. Как Вы считаете, сотрудники детского сада всегда вежливы, внимательны, тактичны с родителями? 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90.2%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C16D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110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C16D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1.6%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C16D4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2794A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11. Как на Ваш взгляд проводятся родительские собрания? 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Собрания проводятся с пользой для родителей, на собраниях всегда интересно, разнообразно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76.2%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940A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93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Иногда родительские собрания проводятся интересно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27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13.9%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940A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17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На собраниях скучно: "проводятся для галочки"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9.8%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2940A9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2794A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12. Удовлетворены ли Вы санитарно-гигиеническими условиями содержания ребенка в детском саду? (условия для охраны и укрепления здоровья, соблюдение режима дня и др.) 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Удовлетворены полностью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85.2%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6096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104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Удовлетворены частично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6096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10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 удовлетворены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6.6%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6096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8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8558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B57D8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30069F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lastRenderedPageBreak/>
              <w:t xml:space="preserve">13. Удовлетворены ли Вы материально-техническим и информационным обеспечением в детском саду? 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Удовлетворены полностью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76.2%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462AD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93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Удовлетворены частично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22.1%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462AD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27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 удовлетворены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3006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1.6%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462ADF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F02196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B57D8" w:rsidRPr="00705F30" w:rsidTr="00F02196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30069F">
            <w:pPr>
              <w:pStyle w:val="3"/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14. Каким способом получения информации о ребенке и деятельности сада в целом Вам удобнее пользоваться? </w:t>
            </w:r>
          </w:p>
        </w:tc>
      </w:tr>
      <w:tr w:rsidR="00FB57D8" w:rsidRPr="00705F30" w:rsidTr="00FB57D8">
        <w:trPr>
          <w:trHeight w:val="37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Мессенджеры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59.8%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616456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73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Личное общение с воспитателем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||||||||||||||||||||||||||||||||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30.3%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616456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37</w:t>
            </w:r>
          </w:p>
        </w:tc>
      </w:tr>
      <w:tr w:rsidR="00FB57D8" w:rsidRPr="00705F30" w:rsidTr="00855811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Сайт ДОУ</w:t>
            </w:r>
          </w:p>
        </w:tc>
        <w:tc>
          <w:tcPr>
            <w:tcW w:w="465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3429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  <w:t>||||||||||||||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30754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9.8%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FB57D8" w:rsidRPr="00705F30" w:rsidRDefault="00FB57D8" w:rsidP="00616456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12</w:t>
            </w:r>
          </w:p>
        </w:tc>
      </w:tr>
      <w:tr w:rsidR="00FB57D8" w:rsidRPr="00705F30" w:rsidTr="00AF50E7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</w:tr>
      <w:tr w:rsidR="00FB57D8" w:rsidRPr="00705F30" w:rsidTr="00385E22">
        <w:trPr>
          <w:trHeight w:val="150"/>
        </w:trPr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ответивших: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B57D8" w:rsidRPr="00705F30" w:rsidTr="00385E22">
        <w:trPr>
          <w:trHeight w:val="77"/>
        </w:trPr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B57D8" w:rsidRPr="00705F30" w:rsidRDefault="00FB57D8" w:rsidP="00A437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85E22" w:rsidRDefault="00385E22" w:rsidP="00612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0F32" w:rsidRDefault="006124EF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80F32" w:rsidRDefault="00480F32" w:rsidP="00A4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13" w:type="dxa"/>
        <w:tblInd w:w="108" w:type="dxa"/>
        <w:tblLook w:val="04A0" w:firstRow="1" w:lastRow="0" w:firstColumn="1" w:lastColumn="0" w:noHBand="0" w:noVBand="1"/>
      </w:tblPr>
      <w:tblGrid>
        <w:gridCol w:w="1823"/>
        <w:gridCol w:w="299"/>
        <w:gridCol w:w="227"/>
        <w:gridCol w:w="61"/>
        <w:gridCol w:w="4159"/>
        <w:gridCol w:w="410"/>
        <w:gridCol w:w="86"/>
        <w:gridCol w:w="717"/>
        <w:gridCol w:w="913"/>
        <w:gridCol w:w="119"/>
        <w:gridCol w:w="1499"/>
      </w:tblGrid>
      <w:tr w:rsidR="00480F32" w:rsidRPr="00705F30" w:rsidTr="00480F32">
        <w:trPr>
          <w:trHeight w:val="180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F32CD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32CD">
              <w:rPr>
                <w:rFonts w:ascii="Times New Roman" w:hAnsi="Times New Roman" w:cs="Times New Roman"/>
                <w:b/>
                <w:sz w:val="28"/>
                <w:szCs w:val="28"/>
              </w:rPr>
              <w:br w:type="page"/>
            </w:r>
            <w:r w:rsidRPr="007F32CD">
              <w:rPr>
                <w:rFonts w:ascii="Times New Roman" w:eastAsia="Times New Roman" w:hAnsi="Times New Roman" w:cs="Times New Roman"/>
                <w:b/>
                <w:color w:val="002060"/>
                <w:sz w:val="28"/>
                <w:szCs w:val="28"/>
                <w:lang w:eastAsia="ru-RU"/>
              </w:rPr>
              <w:t>«Удовлетворенность родителей услугами МБДОУ по присмотру и уходу за детьми в ДОУ»</w:t>
            </w:r>
          </w:p>
        </w:tc>
      </w:tr>
      <w:tr w:rsidR="00480F32" w:rsidRPr="00705F30" w:rsidTr="00480F32">
        <w:trPr>
          <w:trHeight w:val="129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D10284">
        <w:trPr>
          <w:trHeight w:val="703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480F32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480F32">
              <w:rPr>
                <w:rFonts w:ascii="YS Text" w:hAnsi="YS Text"/>
              </w:rPr>
              <w:t>1. Какая позиция взаимодействия педагога с воспитанником Вам близка? Выберите один или несколько вариантов?</w:t>
            </w:r>
          </w:p>
        </w:tc>
      </w:tr>
      <w:tr w:rsidR="00D10284" w:rsidRPr="00705F30" w:rsidTr="009C4166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D10284" w:rsidRPr="00705F30" w:rsidTr="009125F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D10284" w:rsidRDefault="00D10284" w:rsidP="00D10284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Позиция «наравне» - признание человека в ребёнке и педагоге, при этом характерно взаимное уважение личности с обеих сторон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35,4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28</w:t>
            </w:r>
          </w:p>
        </w:tc>
      </w:tr>
      <w:tr w:rsidR="00D10284" w:rsidRPr="00705F30" w:rsidTr="009A2B77">
        <w:trPr>
          <w:trHeight w:val="491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Позиция «вместе» - оба субъекта вырабатывают стратегию в совместных действиях для достижения общей цели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spacing w:line="240" w:lineRule="auto"/>
              <w:rPr>
                <w:rFonts w:ascii="var(--g-text-body-font-family)" w:hAnsi="var(--g-text-body-font-family)"/>
                <w:sz w:val="24"/>
                <w:szCs w:val="24"/>
              </w:rPr>
            </w:pPr>
            <w:r w:rsidRPr="00705F30">
              <w:rPr>
                <w:rFonts w:ascii="var(--g-text-body-font-family)" w:hAnsi="var(--g-text-body-font-family)"/>
                <w:sz w:val="24"/>
                <w:szCs w:val="24"/>
              </w:rPr>
              <w:t>3</w:t>
            </w:r>
            <w:r>
              <w:rPr>
                <w:rFonts w:ascii="var(--g-text-body-font-family)" w:hAnsi="var(--g-text-body-font-family)"/>
                <w:sz w:val="24"/>
                <w:szCs w:val="24"/>
              </w:rPr>
              <w:t>4,2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spacing w:line="240" w:lineRule="auto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27</w:t>
            </w:r>
          </w:p>
        </w:tc>
      </w:tr>
      <w:tr w:rsidR="00D10284" w:rsidRPr="00705F30" w:rsidTr="00D70902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Позиция «рядом» - предполагает уважительное отношение к профессиональным обязанностям, своим подопечным, принятие их интересов и чаяний.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27,8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22</w:t>
            </w:r>
          </w:p>
        </w:tc>
      </w:tr>
      <w:tr w:rsidR="00D10284" w:rsidRPr="00705F30" w:rsidTr="00D70902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Default="00D10284" w:rsidP="00480F32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Позиция «над» - подчинение себе воли ребёнка в силу ответственности и опыта взрослого (он мал, не опытен, неумён)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</w:t>
            </w:r>
          </w:p>
        </w:tc>
      </w:tr>
      <w:tr w:rsidR="00D10284" w:rsidRPr="00705F30" w:rsidTr="00D10284">
        <w:trPr>
          <w:trHeight w:val="305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D10284" w:rsidRDefault="00D10284" w:rsidP="00D10284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6"/>
                <w:szCs w:val="26"/>
                <w:lang w:eastAsia="ru-RU"/>
              </w:rPr>
            </w:pPr>
            <w:r w:rsidRPr="00D10284">
              <w:rPr>
                <w:rFonts w:ascii="var(--g-text-body-font-family)" w:eastAsia="Times New Roman" w:hAnsi="var(--g-text-body-font-family)" w:cs="Times New Roman"/>
                <w:sz w:val="26"/>
                <w:szCs w:val="26"/>
                <w:lang w:eastAsia="ru-RU"/>
              </w:rPr>
              <w:t>Позиция «под» - преклонение перед природой детства, боязнь вмешательства в процесс развития ребёнка</w:t>
            </w:r>
          </w:p>
          <w:p w:rsidR="00D10284" w:rsidRPr="00D10284" w:rsidRDefault="00D10284" w:rsidP="00D10284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6"/>
                <w:szCs w:val="26"/>
                <w:lang w:eastAsia="ru-RU"/>
              </w:rPr>
            </w:pPr>
            <w:r w:rsidRPr="00D10284">
              <w:rPr>
                <w:rFonts w:ascii="var(--g-text-body-font-family)" w:eastAsia="Times New Roman" w:hAnsi="var(--g-text-body-font-family)" w:cs="Times New Roman"/>
                <w:sz w:val="26"/>
                <w:szCs w:val="26"/>
                <w:lang w:eastAsia="ru-RU"/>
              </w:rPr>
              <w:t>0</w:t>
            </w:r>
          </w:p>
          <w:p w:rsidR="00D10284" w:rsidRDefault="00D10284" w:rsidP="00480F32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0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Default="00D10284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0</w:t>
            </w:r>
          </w:p>
        </w:tc>
      </w:tr>
      <w:tr w:rsidR="00480F32" w:rsidRPr="00705F30" w:rsidTr="00480F32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D10284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D10284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2. </w:t>
            </w:r>
            <w:r w:rsidR="00D10284" w:rsidRPr="00D10284">
              <w:rPr>
                <w:rFonts w:ascii="YS Text" w:hAnsi="YS Text"/>
              </w:rPr>
              <w:t>Ребенок с интересом и пользой проводит время в детском саду?</w:t>
            </w:r>
          </w:p>
        </w:tc>
      </w:tr>
      <w:tr w:rsidR="00D10284" w:rsidRPr="00705F30" w:rsidTr="00D2096A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D10284" w:rsidRPr="00705F30" w:rsidTr="00FB72C2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Полностью согласен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54AA2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89,9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  <w:p w:rsidR="00D10284" w:rsidRPr="00705F30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54AA2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71</w:t>
            </w:r>
          </w:p>
          <w:p w:rsidR="00D10284" w:rsidRPr="00705F30" w:rsidRDefault="00D10284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0284" w:rsidRPr="00705F30" w:rsidTr="006E464A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Скорее согласен, чем не согласен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10,1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10284" w:rsidRPr="00705F30" w:rsidTr="00BA4BD1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Скорее не согласен, чем согласен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10284" w:rsidRPr="00705F30" w:rsidTr="00BA4BD1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54AA2" w:rsidRDefault="00D10284" w:rsidP="00480F32">
            <w:pPr>
              <w:shd w:val="clear" w:color="auto" w:fill="FFFFFF"/>
              <w:wordWrap w:val="0"/>
              <w:spacing w:after="0" w:line="240" w:lineRule="auto"/>
              <w:rPr>
                <w:rFonts w:ascii="var(--g-text-body-font-family)" w:eastAsia="Times New Roman" w:hAnsi="var(--g-text-body-font-family)" w:cs="Times New Roman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Совершенно не согласен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80F32" w:rsidRPr="00705F30" w:rsidTr="00480F32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D10284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73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D10284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3</w:t>
            </w:r>
            <w:r w:rsidR="00D10284" w:rsidRPr="00D10284">
              <w:rPr>
                <w:rFonts w:ascii="YS Text" w:hAnsi="YS Text"/>
              </w:rPr>
              <w:t>Режим работы ДОУ оптимален для полноценного развития вашего ребёнка?</w:t>
            </w:r>
          </w:p>
        </w:tc>
      </w:tr>
      <w:tr w:rsidR="00D10284" w:rsidRPr="00705F30" w:rsidTr="00556204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D10284" w:rsidRPr="00705F30" w:rsidTr="0015755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Да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97,5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77</w:t>
            </w:r>
          </w:p>
        </w:tc>
      </w:tr>
      <w:tr w:rsidR="00D10284" w:rsidRPr="00705F30" w:rsidTr="00CF688C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</w:t>
            </w:r>
          </w:p>
        </w:tc>
      </w:tr>
      <w:tr w:rsidR="00D10284" w:rsidRPr="00705F30" w:rsidTr="00EB2AF7">
        <w:trPr>
          <w:trHeight w:val="303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</w:t>
            </w:r>
            <w:r>
              <w:rPr>
                <w:rFonts w:ascii="YS Text" w:hAnsi="YS Text"/>
                <w:sz w:val="24"/>
                <w:szCs w:val="24"/>
                <w:shd w:val="clear" w:color="auto" w:fill="FFFFFF"/>
              </w:rPr>
              <w:t>т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0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0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D10284" w:rsidP="00D10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D10284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4. </w:t>
            </w:r>
            <w:r w:rsidR="00D10284" w:rsidRPr="00D10284">
              <w:rPr>
                <w:rFonts w:ascii="YS Text" w:hAnsi="YS Text"/>
              </w:rPr>
              <w:t>Что вас не устраивает в воспитательно-образовательном процессе дошкольного образовательного учреждения?</w:t>
            </w:r>
          </w:p>
        </w:tc>
      </w:tr>
      <w:tr w:rsidR="00D10284" w:rsidRPr="00705F30" w:rsidTr="003F2C79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График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D10284" w:rsidRPr="00705F30" w:rsidTr="00B16599">
        <w:trPr>
          <w:trHeight w:val="16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Другое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50,6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40</w:t>
            </w:r>
          </w:p>
        </w:tc>
      </w:tr>
      <w:tr w:rsidR="00D10284" w:rsidRPr="00705F30" w:rsidTr="00D61374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Отсутствие дополнительных образовательных услуг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27,8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22</w:t>
            </w:r>
          </w:p>
        </w:tc>
      </w:tr>
      <w:tr w:rsidR="00D10284" w:rsidRPr="00705F30" w:rsidTr="004A639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Отсутствие специалистов (учителей-логопедов, педагогов-психологов и др.)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15,2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12</w:t>
            </w:r>
          </w:p>
        </w:tc>
      </w:tr>
      <w:tr w:rsidR="00D10284" w:rsidRPr="00705F30" w:rsidTr="004A639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Default="00D10284" w:rsidP="00480F32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Профессиональный уровень педагогов</w:t>
            </w:r>
          </w:p>
          <w:p w:rsidR="00D10284" w:rsidRDefault="00D10284" w:rsidP="00480F32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5,1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4</w:t>
            </w:r>
          </w:p>
        </w:tc>
      </w:tr>
      <w:tr w:rsidR="00D10284" w:rsidRPr="00705F30" w:rsidTr="004A639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Default="00D10284" w:rsidP="00480F32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Режим работы учреждения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1,3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D10284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D10284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D10284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5. </w:t>
            </w:r>
            <w:r w:rsidR="00D10284" w:rsidRPr="00D10284">
              <w:rPr>
                <w:rFonts w:ascii="YS Text" w:hAnsi="YS Text"/>
              </w:rPr>
              <w:t>Нуждается ли дошкольное образовательное учреждение, на ваш взгляд, в улучшении материально-технической базы?</w:t>
            </w:r>
          </w:p>
        </w:tc>
      </w:tr>
      <w:tr w:rsidR="00D10284" w:rsidRPr="00705F30" w:rsidTr="005750C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D10284" w:rsidRPr="00705F30" w:rsidRDefault="00D10284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D10284" w:rsidRPr="00705F30" w:rsidTr="00B75358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D102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Частично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480F32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32,9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ED003A">
            <w:pPr>
              <w:shd w:val="clear" w:color="auto" w:fill="FFFFFF"/>
              <w:wordWrap w:val="0"/>
              <w:rPr>
                <w:rFonts w:ascii="var(--g-text-body-font-family)" w:hAnsi="var(--g-text-body-font-family)"/>
                <w:sz w:val="24"/>
                <w:szCs w:val="24"/>
              </w:rPr>
            </w:pPr>
            <w:r>
              <w:rPr>
                <w:rFonts w:ascii="var(--g-text-body-font-family)" w:hAnsi="var(--g-text-body-font-family)"/>
                <w:sz w:val="24"/>
                <w:szCs w:val="24"/>
              </w:rPr>
              <w:t>26</w:t>
            </w:r>
          </w:p>
        </w:tc>
      </w:tr>
      <w:tr w:rsidR="00D10284" w:rsidRPr="00705F30" w:rsidTr="0014357B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Pr="00D10284" w:rsidRDefault="00D10284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30,4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24</w:t>
            </w:r>
          </w:p>
        </w:tc>
      </w:tr>
      <w:tr w:rsidR="00D10284" w:rsidRPr="00705F30" w:rsidTr="00311601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D10284" w:rsidRDefault="00ED003A" w:rsidP="00ED003A">
            <w:pPr>
              <w:spacing w:after="0" w:line="240" w:lineRule="auto"/>
              <w:rPr>
                <w:rFonts w:ascii="YS Text" w:hAnsi="YS Text"/>
                <w:sz w:val="26"/>
                <w:szCs w:val="26"/>
                <w:shd w:val="clear" w:color="auto" w:fill="FFFFFF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Да</w:t>
            </w:r>
          </w:p>
          <w:p w:rsidR="00ED003A" w:rsidRPr="00D10284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27,8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D10284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22</w:t>
            </w:r>
          </w:p>
        </w:tc>
      </w:tr>
      <w:tr w:rsidR="00ED003A" w:rsidRPr="00705F30" w:rsidTr="00311601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8,9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ED003A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lastRenderedPageBreak/>
              <w:t xml:space="preserve">6. </w:t>
            </w:r>
            <w:r w:rsidR="00ED003A" w:rsidRPr="00ED003A">
              <w:rPr>
                <w:rFonts w:ascii="YS Text" w:hAnsi="YS Text"/>
              </w:rPr>
              <w:t>Считаете ли вы правильным привлечение благотворительной денежной помощи родителей для улучшения материально-технической базы учреждения?</w:t>
            </w:r>
          </w:p>
        </w:tc>
      </w:tr>
      <w:tr w:rsidR="00ED003A" w:rsidRPr="00705F30" w:rsidTr="00025D5E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D003A" w:rsidRPr="00705F30" w:rsidTr="00E66AB8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Частично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40,5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23</w:t>
            </w:r>
          </w:p>
        </w:tc>
      </w:tr>
      <w:tr w:rsidR="00ED003A" w:rsidRPr="00705F30" w:rsidTr="00250D70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29,1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23</w:t>
            </w:r>
          </w:p>
        </w:tc>
      </w:tr>
      <w:tr w:rsidR="00ED003A" w:rsidRPr="00705F30" w:rsidTr="00250D70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Default="00ED003A" w:rsidP="00480F32">
            <w:pPr>
              <w:spacing w:after="0" w:line="240" w:lineRule="auto"/>
              <w:rPr>
                <w:rFonts w:ascii="YS Text" w:hAnsi="YS Text"/>
                <w:sz w:val="24"/>
                <w:szCs w:val="24"/>
                <w:shd w:val="clear" w:color="auto" w:fill="FFFFFF"/>
              </w:rPr>
            </w:pPr>
            <w:r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  <w:p w:rsidR="00ED003A" w:rsidRDefault="00ED003A" w:rsidP="00480F32">
            <w:pPr>
              <w:spacing w:after="0" w:line="240" w:lineRule="auto"/>
              <w:rPr>
                <w:rFonts w:ascii="YS Text" w:hAnsi="YS Text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20,3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16</w:t>
            </w:r>
          </w:p>
        </w:tc>
      </w:tr>
      <w:tr w:rsidR="00ED003A" w:rsidRPr="00705F30" w:rsidTr="00C73A49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10,1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8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ED003A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7. </w:t>
            </w:r>
            <w:r w:rsidR="00ED003A" w:rsidRPr="00ED003A">
              <w:rPr>
                <w:rFonts w:ascii="YS Text" w:hAnsi="YS Text"/>
              </w:rPr>
              <w:t>Имеете ли вы потребность в организованных формах психолого-педагогической помощи в воспитании детей дошкольного возраста?</w:t>
            </w:r>
          </w:p>
        </w:tc>
      </w:tr>
      <w:tr w:rsidR="00ED003A" w:rsidRPr="00705F30" w:rsidTr="009021DD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D003A" w:rsidRPr="00705F30" w:rsidTr="00ED6509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Нет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48,1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38</w:t>
            </w:r>
          </w:p>
        </w:tc>
      </w:tr>
      <w:tr w:rsidR="00ED003A" w:rsidRPr="00705F30" w:rsidTr="00ED003A">
        <w:trPr>
          <w:trHeight w:val="508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Частично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21,5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17</w:t>
            </w:r>
          </w:p>
        </w:tc>
      </w:tr>
      <w:tr w:rsidR="00ED003A" w:rsidRPr="00705F30" w:rsidTr="001301B9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ED003A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>1</w:t>
            </w:r>
            <w:r>
              <w:rPr>
                <w:rFonts w:ascii="YS Text" w:hAnsi="YS Text"/>
                <w:sz w:val="24"/>
                <w:szCs w:val="24"/>
              </w:rPr>
              <w:t>6,5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13</w:t>
            </w:r>
          </w:p>
        </w:tc>
      </w:tr>
      <w:tr w:rsidR="00ED003A" w:rsidRPr="00705F30" w:rsidTr="00FA3A23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13,9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11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ED003A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8. </w:t>
            </w:r>
            <w:r w:rsidR="00ED003A" w:rsidRPr="00ED003A">
              <w:rPr>
                <w:rFonts w:ascii="YS Text" w:hAnsi="YS Text"/>
              </w:rPr>
              <w:t>Удовлетворены ли Вы организацией и качеством питания в ДОУ?</w:t>
            </w:r>
          </w:p>
        </w:tc>
      </w:tr>
      <w:tr w:rsidR="00ED003A" w:rsidRPr="00705F30" w:rsidTr="00A36080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D003A" w:rsidRPr="00705F30" w:rsidTr="00524448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Да</w:t>
            </w:r>
          </w:p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74,7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59</w:t>
            </w:r>
          </w:p>
        </w:tc>
      </w:tr>
      <w:tr w:rsidR="00ED003A" w:rsidRPr="00705F30" w:rsidTr="00663776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Затрудняюсь ответить</w:t>
            </w:r>
          </w:p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16,5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13</w:t>
            </w:r>
          </w:p>
        </w:tc>
      </w:tr>
      <w:tr w:rsidR="00ED003A" w:rsidRPr="00705F30" w:rsidTr="00FE2F1D">
        <w:trPr>
          <w:trHeight w:val="129"/>
        </w:trPr>
        <w:tc>
          <w:tcPr>
            <w:tcW w:w="6979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8,9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ED003A" w:rsidRDefault="00480F32" w:rsidP="00480F32">
            <w:pPr>
              <w:pStyle w:val="3"/>
              <w:shd w:val="clear" w:color="auto" w:fill="FFFFFF"/>
              <w:rPr>
                <w:rFonts w:ascii="YS Text" w:hAnsi="YS Text"/>
              </w:rPr>
            </w:pPr>
            <w:r w:rsidRPr="00705F30">
              <w:rPr>
                <w:rFonts w:ascii="YS Text" w:hAnsi="YS Text"/>
                <w:sz w:val="24"/>
                <w:szCs w:val="24"/>
              </w:rPr>
              <w:t xml:space="preserve">9. </w:t>
            </w:r>
            <w:r w:rsidR="00ED003A" w:rsidRPr="00ED003A">
              <w:rPr>
                <w:rFonts w:ascii="YS Text" w:hAnsi="YS Text"/>
              </w:rPr>
              <w:t>Удовлетворены ли Вы благоустройством территории ДОУ, прогулочных участков?</w:t>
            </w:r>
          </w:p>
        </w:tc>
      </w:tr>
      <w:tr w:rsidR="00ED003A" w:rsidRPr="00705F30" w:rsidTr="00274437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D003A" w:rsidRPr="00705F30" w:rsidTr="00F771FB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Полностью удовлетворены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91,1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72</w:t>
            </w:r>
          </w:p>
        </w:tc>
      </w:tr>
      <w:tr w:rsidR="00ED003A" w:rsidRPr="00705F30" w:rsidTr="002A32CA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Не удовлетворены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5,1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4</w:t>
            </w:r>
          </w:p>
        </w:tc>
      </w:tr>
      <w:tr w:rsidR="00ED003A" w:rsidRPr="00705F30" w:rsidTr="000F2AF2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9FEA"/>
                <w:sz w:val="24"/>
                <w:szCs w:val="24"/>
                <w:lang w:eastAsia="ru-RU"/>
              </w:rPr>
            </w:pPr>
            <w:r>
              <w:rPr>
                <w:rFonts w:ascii="YS Text" w:hAnsi="YS Text"/>
                <w:sz w:val="26"/>
                <w:szCs w:val="26"/>
                <w:shd w:val="clear" w:color="auto" w:fill="FFFFFF"/>
              </w:rPr>
              <w:t>Затрудняюсь ответить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3,8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3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5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5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80F32" w:rsidRPr="00705F30" w:rsidTr="00480F32">
        <w:trPr>
          <w:trHeight w:val="148"/>
        </w:trPr>
        <w:tc>
          <w:tcPr>
            <w:tcW w:w="10313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ED003A" w:rsidRDefault="00ED003A" w:rsidP="00ED003A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YS Text" w:eastAsia="Times New Roman" w:hAnsi="YS Text" w:cs="Times New Roman"/>
                <w:b/>
                <w:bCs/>
                <w:sz w:val="27"/>
                <w:szCs w:val="27"/>
                <w:lang w:eastAsia="ru-RU"/>
              </w:rPr>
            </w:pPr>
            <w:r w:rsidRPr="00ED003A">
              <w:rPr>
                <w:rFonts w:ascii="YS Text" w:eastAsia="Times New Roman" w:hAnsi="YS Text" w:cs="Times New Roman"/>
                <w:b/>
                <w:bCs/>
                <w:sz w:val="27"/>
                <w:szCs w:val="27"/>
                <w:lang w:eastAsia="ru-RU"/>
              </w:rPr>
              <w:t>10. Вспоминает ли вечером, в выходные дни о группе, других детях, воспитателях?</w:t>
            </w:r>
          </w:p>
        </w:tc>
      </w:tr>
      <w:tr w:rsidR="00ED003A" w:rsidRPr="00705F30" w:rsidTr="00F4103F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DDD"/>
            <w:noWrap/>
            <w:vAlign w:val="bottom"/>
            <w:hideMark/>
          </w:tcPr>
          <w:p w:rsidR="00ED003A" w:rsidRPr="00705F30" w:rsidRDefault="00ED003A" w:rsidP="0048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b/>
                <w:bCs/>
                <w:color w:val="61606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D003A" w:rsidRPr="00705F30" w:rsidTr="00FB0750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lastRenderedPageBreak/>
              <w:t>Да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72,2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57</w:t>
            </w:r>
          </w:p>
        </w:tc>
      </w:tr>
      <w:tr w:rsidR="00ED003A" w:rsidRPr="00705F30" w:rsidTr="00B249BD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Иногда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20,3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16</w:t>
            </w:r>
          </w:p>
        </w:tc>
      </w:tr>
      <w:tr w:rsidR="00ED003A" w:rsidRPr="00705F30" w:rsidTr="009A1539">
        <w:trPr>
          <w:trHeight w:val="129"/>
        </w:trPr>
        <w:tc>
          <w:tcPr>
            <w:tcW w:w="706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ED003A" w:rsidRPr="00ED003A" w:rsidRDefault="00ED003A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YS Text" w:hAnsi="YS Text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7,6</w:t>
            </w:r>
            <w:r w:rsidR="00FB57D8" w:rsidRPr="00705F30">
              <w:rPr>
                <w:rFonts w:ascii="YS Text" w:hAnsi="YS Text"/>
                <w:sz w:val="24"/>
                <w:szCs w:val="24"/>
              </w:rPr>
              <w:t>%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ED003A" w:rsidRPr="00705F30" w:rsidRDefault="00ED003A" w:rsidP="00480F32">
            <w:pPr>
              <w:shd w:val="clear" w:color="auto" w:fill="FFFFFF"/>
              <w:rPr>
                <w:rFonts w:ascii="YS Text" w:hAnsi="YS Text"/>
                <w:sz w:val="24"/>
                <w:szCs w:val="24"/>
              </w:rPr>
            </w:pPr>
            <w:r>
              <w:rPr>
                <w:rFonts w:ascii="YS Text" w:hAnsi="YS Text"/>
                <w:sz w:val="24"/>
                <w:szCs w:val="24"/>
              </w:rPr>
              <w:t>6</w:t>
            </w:r>
          </w:p>
        </w:tc>
      </w:tr>
      <w:tr w:rsidR="00480F32" w:rsidRPr="00705F30" w:rsidTr="00480F32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5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ответов: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ED003A" w:rsidP="00480F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80F32" w:rsidRPr="00705F30" w:rsidTr="00480F32">
        <w:trPr>
          <w:trHeight w:val="129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0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480F32" w:rsidRPr="00705F30" w:rsidRDefault="00480F32" w:rsidP="00ED0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F32" w:rsidRPr="00705F30" w:rsidTr="00480F32">
        <w:trPr>
          <w:trHeight w:val="129"/>
        </w:trPr>
        <w:tc>
          <w:tcPr>
            <w:tcW w:w="10313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80F32" w:rsidRPr="00705F30" w:rsidRDefault="00480F32" w:rsidP="0048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916C1" w:rsidRPr="00385E22" w:rsidRDefault="00A916C1" w:rsidP="00A437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4EF">
        <w:rPr>
          <w:rFonts w:ascii="Times New Roman" w:hAnsi="Times New Roman" w:cs="Times New Roman"/>
          <w:b/>
          <w:sz w:val="24"/>
          <w:szCs w:val="24"/>
        </w:rPr>
        <w:t>Вывод:</w:t>
      </w:r>
      <w:r w:rsidRPr="00A43779">
        <w:rPr>
          <w:rFonts w:ascii="Times New Roman" w:hAnsi="Times New Roman" w:cs="Times New Roman"/>
          <w:sz w:val="24"/>
          <w:szCs w:val="24"/>
        </w:rPr>
        <w:t xml:space="preserve"> при проведении самообследования выявлено, что внутренняя система оценки качества образования способствует повышению эффективности образовательного процесса в целях совершенствования качества образования обучающихся в соответствии с требованиями федеральных государственных образовательных стандартов дошкольного образования.</w:t>
      </w:r>
    </w:p>
    <w:p w:rsidR="001F06DE" w:rsidRDefault="001F06DE" w:rsidP="001F06D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6DE" w:rsidRDefault="001F06DE" w:rsidP="00385E22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6E7D0D">
        <w:rPr>
          <w:rFonts w:ascii="Times New Roman" w:hAnsi="Times New Roman" w:cs="Times New Roman"/>
          <w:b/>
          <w:sz w:val="24"/>
          <w:szCs w:val="24"/>
        </w:rPr>
        <w:t>.</w:t>
      </w:r>
      <w:r w:rsidRPr="006267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6E7D0D">
        <w:rPr>
          <w:rFonts w:ascii="Times New Roman" w:hAnsi="Times New Roman" w:cs="Times New Roman"/>
          <w:b/>
          <w:sz w:val="24"/>
          <w:szCs w:val="24"/>
        </w:rPr>
        <w:t>ценка материально-технической базы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85E22" w:rsidRPr="00385E22" w:rsidRDefault="00385E22" w:rsidP="00385E22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6DE" w:rsidRDefault="001F06DE" w:rsidP="001F06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E7D0D">
        <w:rPr>
          <w:rFonts w:ascii="Times New Roman" w:hAnsi="Times New Roman" w:cs="Times New Roman"/>
          <w:sz w:val="24"/>
        </w:rPr>
        <w:t xml:space="preserve">Для каждой группы имеются прогулочные площадки, обеспечивающие физическую активность и разнообразную игровую деятельность воспитанников на прогулке. </w:t>
      </w:r>
      <w:r w:rsidRPr="006E7D0D">
        <w:rPr>
          <w:rFonts w:ascii="Times New Roman" w:hAnsi="Times New Roman" w:cs="Times New Roman"/>
          <w:sz w:val="24"/>
          <w:szCs w:val="24"/>
        </w:rPr>
        <w:t xml:space="preserve">Игровые площадки оснащены теневыми навесами, песочницами и малыми архитектурными формами. </w:t>
      </w:r>
      <w:r w:rsidRPr="0045541C">
        <w:rPr>
          <w:rFonts w:ascii="Times New Roman" w:hAnsi="Times New Roman" w:cs="Times New Roman"/>
          <w:sz w:val="24"/>
          <w:szCs w:val="24"/>
        </w:rPr>
        <w:t>Спортивная площадка оборудована беговой дорожкой</w:t>
      </w:r>
      <w:proofErr w:type="gramStart"/>
      <w:r w:rsidRPr="0045541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5541C">
        <w:rPr>
          <w:rFonts w:ascii="Times New Roman" w:hAnsi="Times New Roman" w:cs="Times New Roman"/>
          <w:sz w:val="24"/>
          <w:szCs w:val="24"/>
        </w:rPr>
        <w:t xml:space="preserve">сектором для прыжков спортивным оборудованием. Площадка для мусоросборников имеет бетонное покрытие. На территории детского сада имеется освещение </w:t>
      </w:r>
      <w:r w:rsidRPr="0045541C">
        <w:rPr>
          <w:rFonts w:ascii="Times New Roman" w:hAnsi="Times New Roman" w:cs="Times New Roman"/>
          <w:sz w:val="24"/>
        </w:rPr>
        <w:t xml:space="preserve">Здание детского сада светлое, имеется отопление, вода, канализация. </w:t>
      </w:r>
      <w:r w:rsidRPr="0045541C">
        <w:rPr>
          <w:rFonts w:ascii="Times New Roman" w:hAnsi="Times New Roman" w:cs="Times New Roman"/>
          <w:sz w:val="24"/>
          <w:szCs w:val="24"/>
        </w:rPr>
        <w:t>Техническое состояние зданий удовлетворительное. Территория участка детского сада имеет частное ограждение. Вся территория земельного участка находится в надлежащем состоянии, ведётся регулярная уборка земельного участка и прилегающей территории. Имеются деревья, кустарники</w:t>
      </w:r>
      <w:proofErr w:type="gramStart"/>
      <w:r w:rsidRPr="0045541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5541C">
        <w:rPr>
          <w:rFonts w:ascii="Times New Roman" w:hAnsi="Times New Roman" w:cs="Times New Roman"/>
          <w:sz w:val="24"/>
          <w:szCs w:val="24"/>
        </w:rPr>
        <w:t>овощной огород , цветники, и экологическая тропа. Основное здание двухэтажное</w:t>
      </w:r>
      <w:proofErr w:type="gramStart"/>
      <w:r w:rsidRPr="0045541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45541C">
        <w:rPr>
          <w:rFonts w:ascii="Times New Roman" w:hAnsi="Times New Roman" w:cs="Times New Roman"/>
          <w:sz w:val="24"/>
          <w:szCs w:val="24"/>
        </w:rPr>
        <w:t>На первом этаже располагаются  кабинеты: заведующего д/с, старшего воспитателя, медицинской сестры, педагога–психолога, логопеда, заведующего хозяйством. Мини- музей «Русская изба», групповые комнаты, пищеблок, прачечная, столярная, кладовые, щитовая. .На втором этаже располагается  музыкальный зал, групповые комнаты. В ДОУ созданы необходимые условия для использования технич</w:t>
      </w:r>
      <w:r w:rsidRPr="006E7D0D">
        <w:rPr>
          <w:rFonts w:ascii="Times New Roman" w:hAnsi="Times New Roman" w:cs="Times New Roman"/>
          <w:sz w:val="24"/>
          <w:szCs w:val="24"/>
        </w:rPr>
        <w:t xml:space="preserve">еских средств обучения и обеспечения безопасности воспитанников и сотрудников. Детский сад оборудован системами безопасности: установлены тревожная кнопка для экстренных вызовов, автоматическая пожарная сигнализация, видеонаблюдение. </w:t>
      </w:r>
    </w:p>
    <w:p w:rsidR="00A916C1" w:rsidRPr="00A43779" w:rsidRDefault="00A916C1" w:rsidP="001F06D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6C1" w:rsidRPr="00A43779" w:rsidRDefault="006124EF" w:rsidP="00612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ДОУ оснащено необходимым количеством технических средств обучения (ТСО) и компьютерной техники (КТ). В ДОУ имеются: 3 интерактивных доски,10 ноутбуков, 7 мультимедийных проекторов, 1 принтер,  5 многофункциональных устройств. В соответствии с СанПиН учреждение в полном объеме обеспечено мебелью, инвентарем, посудой. Оборудование основных помещений соответствует росту и возрасту детей. Используются игрушки, безвредные для здоровья детей, отвечающие санитарно-эпидемиологическим требованиям (сертификаты качества, безопасности). </w:t>
      </w:r>
    </w:p>
    <w:p w:rsidR="00A916C1" w:rsidRPr="00A43779" w:rsidRDefault="006124EF" w:rsidP="006124EF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Предметно-пространственная среда в группах ДОУ отвечает современным требованиям и способствует качественной организации образовательной работы с детьми по реализации содержания всех образовательных областей образовательной программы ДОУ. Группы систематически пополняются полифункциональным и трансформируемым игровым оборудованием.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Учитывая требования ФГОС развивающая предметно – пространственная среда делится на пять образовательных областей:</w:t>
      </w:r>
    </w:p>
    <w:p w:rsidR="00A916C1" w:rsidRPr="00A43779" w:rsidRDefault="00A916C1" w:rsidP="00A43779">
      <w:pPr>
        <w:numPr>
          <w:ilvl w:val="0"/>
          <w:numId w:val="18"/>
        </w:numPr>
        <w:shd w:val="clear" w:color="auto" w:fill="FFFFFF"/>
        <w:spacing w:after="0" w:line="240" w:lineRule="auto"/>
        <w:ind w:left="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 – коммуникативная;</w:t>
      </w:r>
    </w:p>
    <w:p w:rsidR="00A916C1" w:rsidRPr="00A43779" w:rsidRDefault="00A916C1" w:rsidP="00A43779">
      <w:pPr>
        <w:numPr>
          <w:ilvl w:val="0"/>
          <w:numId w:val="18"/>
        </w:numPr>
        <w:shd w:val="clear" w:color="auto" w:fill="FFFFFF"/>
        <w:spacing w:after="0" w:line="240" w:lineRule="auto"/>
        <w:ind w:left="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Познавательная;</w:t>
      </w:r>
    </w:p>
    <w:p w:rsidR="00A916C1" w:rsidRPr="00A43779" w:rsidRDefault="00A916C1" w:rsidP="00A43779">
      <w:pPr>
        <w:numPr>
          <w:ilvl w:val="0"/>
          <w:numId w:val="18"/>
        </w:numPr>
        <w:shd w:val="clear" w:color="auto" w:fill="FFFFFF"/>
        <w:spacing w:after="0" w:line="240" w:lineRule="auto"/>
        <w:ind w:left="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Речевая;</w:t>
      </w:r>
    </w:p>
    <w:p w:rsidR="00A916C1" w:rsidRPr="00A43779" w:rsidRDefault="00A916C1" w:rsidP="00A43779">
      <w:pPr>
        <w:numPr>
          <w:ilvl w:val="0"/>
          <w:numId w:val="18"/>
        </w:numPr>
        <w:shd w:val="clear" w:color="auto" w:fill="FFFFFF"/>
        <w:spacing w:after="0" w:line="240" w:lineRule="auto"/>
        <w:ind w:left="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 – эстетическая;</w:t>
      </w:r>
    </w:p>
    <w:p w:rsidR="00A916C1" w:rsidRPr="00A43779" w:rsidRDefault="00A916C1" w:rsidP="00A43779">
      <w:pPr>
        <w:numPr>
          <w:ilvl w:val="0"/>
          <w:numId w:val="18"/>
        </w:numPr>
        <w:shd w:val="clear" w:color="auto" w:fill="FFFFFF"/>
        <w:spacing w:after="0" w:line="240" w:lineRule="auto"/>
        <w:ind w:left="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области имеются свои центры.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ПДД;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пожарной безопасности;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игровой активности (центр сюжетно-ролевых игр).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«Уголок Природы»;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сенсорного развития;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конструктивной деятельности;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математического развития;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экспериментирования.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 Центр речевого развития или уголок речи и грамотности;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Книги;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Логопедический уголок.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ИЗО или уголок творчества;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музыкально-театрализованной деятельности.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Центр физического развития;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— Спортивный уголок «Будь здоров!»</w:t>
      </w: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Социально-коммуникативное развитие.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— основной вид деятельности наших малышей. Яркий, насыщенный игровой центр создает условия для творческой деятельности детей, развивает фантазию, формирует игровые навыки и умения, воспитывает дружеское взаимоотношение между детьми.</w:t>
      </w: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свободном доступе для детей находятся атрибуты для зарождающихся в этом возрасте сюжетно-ролевых игр: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по ПДД и пожарной безопасности находятся необходимые атрибуты к сюжетно-ролевым играм и занятиям по закреплению правилам дорожного движения. Дети при необходимости объединяют центр сюжетно-ролевых игр, ПДД и пожарной безопасности.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Познавательное направление.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Большой популярностью у детей пользуется центр науки. В нем находится материал для осуществления опытной деятельности: лупы, мерные стаканчики, песочные часы, камни и т.п.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математического развития: пособия с цифрами, счетный материал, дидактические игры, развивающие игры математического содержания.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конструктивной деятельности организован так, чтобы дети могли строить подгруппой и индивидуально. Имеется крупный и мелкий строительный конструктор, разнообразное лего, кубики.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уголке природы подобраны безопасные растения, имеется необходимое оборудование по уходу за ними.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Речевое развитие.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играет существенную роль в формировании у детей интереса и любви к художественной литературе. В этом уголке ребенок имеет возможность самостоятельно, по своему вкусу выбрать книгу и спокойно рассмотреть ее с яркими иллюстрациями.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Художественно — эстетическое развитие.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«Творческая мастерская» находится материал и оборудование для художественно-творческой деятельности: рисования, лепки и аппликации. По желанию ребенок может найти и воспользоваться необходимым, для воплощения своих творческих идей, замыслов, фантазии. К данному центру имеется свободный доступ.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Театрализованная деятельность.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Театрализованные игры решают следующие задачи:</w:t>
      </w:r>
    </w:p>
    <w:p w:rsidR="00A916C1" w:rsidRPr="00A43779" w:rsidRDefault="00A916C1" w:rsidP="00A43779">
      <w:pPr>
        <w:numPr>
          <w:ilvl w:val="0"/>
          <w:numId w:val="19"/>
        </w:numPr>
        <w:shd w:val="clear" w:color="auto" w:fill="FFFFFF"/>
        <w:spacing w:after="0" w:line="240" w:lineRule="auto"/>
        <w:ind w:left="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 артикуляционную моторику;</w:t>
      </w:r>
    </w:p>
    <w:p w:rsidR="00A916C1" w:rsidRPr="00A43779" w:rsidRDefault="00A916C1" w:rsidP="00A43779">
      <w:pPr>
        <w:numPr>
          <w:ilvl w:val="0"/>
          <w:numId w:val="19"/>
        </w:numPr>
        <w:shd w:val="clear" w:color="auto" w:fill="FFFFFF"/>
        <w:spacing w:after="0" w:line="240" w:lineRule="auto"/>
        <w:ind w:left="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 артикуляционную моторику;</w:t>
      </w:r>
    </w:p>
    <w:p w:rsidR="00A916C1" w:rsidRPr="00A43779" w:rsidRDefault="00A916C1" w:rsidP="00A43779">
      <w:pPr>
        <w:numPr>
          <w:ilvl w:val="0"/>
          <w:numId w:val="19"/>
        </w:numPr>
        <w:shd w:val="clear" w:color="auto" w:fill="FFFFFF"/>
        <w:spacing w:after="0" w:line="240" w:lineRule="auto"/>
        <w:ind w:left="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Расширяют словарный запас;</w:t>
      </w:r>
    </w:p>
    <w:p w:rsidR="00A916C1" w:rsidRPr="00A43779" w:rsidRDefault="00A916C1" w:rsidP="00A43779">
      <w:pPr>
        <w:numPr>
          <w:ilvl w:val="0"/>
          <w:numId w:val="19"/>
        </w:numPr>
        <w:shd w:val="clear" w:color="auto" w:fill="FFFFFF"/>
        <w:spacing w:after="0" w:line="240" w:lineRule="auto"/>
        <w:ind w:left="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Развивают монологическую и диалогическую речь;</w:t>
      </w:r>
    </w:p>
    <w:p w:rsidR="00A916C1" w:rsidRPr="00A43779" w:rsidRDefault="00A916C1" w:rsidP="00A43779">
      <w:pPr>
        <w:numPr>
          <w:ilvl w:val="0"/>
          <w:numId w:val="19"/>
        </w:numPr>
        <w:shd w:val="clear" w:color="auto" w:fill="FFFFFF"/>
        <w:spacing w:after="0" w:line="240" w:lineRule="auto"/>
        <w:ind w:left="1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Развивает общую и мелкую моторику.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Физическое развитие: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имеются: спортивный инвентарь, игрушки, дорожки здоровья для профилактики плоскостопия, дидактические игры спортивного содержания.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A916C1" w:rsidRPr="00A43779" w:rsidRDefault="00A916C1" w:rsidP="00A43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Вывод:</w:t>
      </w:r>
    </w:p>
    <w:p w:rsidR="00A916C1" w:rsidRPr="00A43779" w:rsidRDefault="00A916C1" w:rsidP="00A43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377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РППС в ДОУ с учетом требований ФГОС строится таким образом, чтобы дать возможность наиболее эффективно развивать индивидуальность каждого ребенка с учетом его склонностей, интересов, уровня активности.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37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Каждый ребенок в своем развитии испытывает несомненное влияние семьи, ее быта, культурных предпочтений. В детском саду обстановка всех помещений служит одной задачей: для воспитания и развития ребенка в коллективе. Создание такой благоприятной обстановки - большое искусство, включающее в себя разумную и красивую организацию.</w:t>
      </w:r>
    </w:p>
    <w:p w:rsidR="00A916C1" w:rsidRDefault="00A916C1" w:rsidP="00A437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85E22" w:rsidRPr="00A43779" w:rsidRDefault="00385E22" w:rsidP="00A437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43779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Заключение.</w:t>
      </w:r>
    </w:p>
    <w:p w:rsidR="00A916C1" w:rsidRPr="00A43779" w:rsidRDefault="00A916C1" w:rsidP="00A437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916C1" w:rsidRPr="00A43779" w:rsidRDefault="006124EF" w:rsidP="00612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16C1" w:rsidRPr="00A43779">
        <w:rPr>
          <w:rFonts w:ascii="Times New Roman" w:hAnsi="Times New Roman" w:cs="Times New Roman"/>
          <w:sz w:val="24"/>
          <w:szCs w:val="24"/>
        </w:rPr>
        <w:t xml:space="preserve">ДОУ функционирует в соответствие с нормативными документами в сфере образования Российской Федерации. Образовательный процесс организован в соответствии с основными направлениями социально-экономического развития Российской Федерации, государственной политикой в сфере образования, ФГОС ДО, ФОП ДО, Уставом и образовательной программой дошкольного образования МБДОУ и с учетом возрастных, индивидуальных физиологических и психологических особенностей воспитанников. </w:t>
      </w:r>
    </w:p>
    <w:p w:rsidR="00A916C1" w:rsidRPr="00A43779" w:rsidRDefault="006124EF" w:rsidP="006124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916C1" w:rsidRPr="00A43779">
        <w:rPr>
          <w:rFonts w:ascii="Times New Roman" w:hAnsi="Times New Roman" w:cs="Times New Roman"/>
          <w:sz w:val="24"/>
          <w:szCs w:val="24"/>
        </w:rPr>
        <w:t>Анализ деятельности ДОУ за отчетный период показал, что проводимая работа дала положительные результаты, что свидетельствует об эффективности форм и методов работы. Условия, созданные в МБДОУ, способствуют повышению качества образовательной работы с детьми.</w:t>
      </w:r>
    </w:p>
    <w:p w:rsidR="00A916C1" w:rsidRPr="00A43779" w:rsidRDefault="00A916C1" w:rsidP="00A43779">
      <w:pPr>
        <w:tabs>
          <w:tab w:val="left" w:pos="65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916C1" w:rsidRPr="00A43779" w:rsidRDefault="00A916C1" w:rsidP="00A437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779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организации.</w:t>
      </w:r>
    </w:p>
    <w:tbl>
      <w:tblPr>
        <w:tblpPr w:leftFromText="180" w:rightFromText="180" w:vertAnchor="text" w:horzAnchor="margin" w:tblpY="191"/>
        <w:tblW w:w="10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7088"/>
        <w:gridCol w:w="2551"/>
      </w:tblGrid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C77161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164 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C77161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человека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DE3712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DE371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E3712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C77161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/100 %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C77161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5710D1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E4C8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E4C87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C1B90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человек/</w:t>
            </w:r>
            <w:r w:rsidR="00AC1B90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C1B90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человека/25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человека/25%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4B1EA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B1EA6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человека/1</w:t>
            </w:r>
            <w:r w:rsidR="00AC1B90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человека/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AC1B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C1B90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человек/100%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AC1B90" w:rsidP="004B1EA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B1EA6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/33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человек/ 8%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FB50A9" w:rsidP="00FB50A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523D5B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5541C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человек/8%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5C466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5C4661"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человек/ 92</w:t>
            </w: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5C4661" w:rsidP="005C466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человек/ 92%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человек/14человек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1865,9 кв.м.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кв.м.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5541C" w:rsidRPr="00A43779" w:rsidTr="0045541C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A43779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3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41C" w:rsidRPr="00DE4568" w:rsidRDefault="0045541C" w:rsidP="00455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5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B4202C" w:rsidRPr="00A43779" w:rsidRDefault="00B4202C" w:rsidP="00C771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4202C" w:rsidRPr="00A43779" w:rsidSect="00BD61FA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var(--g-text-body-font-family)">
    <w:altName w:val="Times New Roman"/>
    <w:panose1 w:val="00000000000000000000"/>
    <w:charset w:val="00"/>
    <w:family w:val="roman"/>
    <w:notTrueType/>
    <w:pitch w:val="default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A99"/>
    <w:multiLevelType w:val="multilevel"/>
    <w:tmpl w:val="77789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F642F"/>
    <w:multiLevelType w:val="multilevel"/>
    <w:tmpl w:val="EA88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DD1CA4"/>
    <w:multiLevelType w:val="multilevel"/>
    <w:tmpl w:val="FC1ED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617FEA"/>
    <w:multiLevelType w:val="hybridMultilevel"/>
    <w:tmpl w:val="062E8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D1DF9"/>
    <w:multiLevelType w:val="hybridMultilevel"/>
    <w:tmpl w:val="D8C6C852"/>
    <w:lvl w:ilvl="0" w:tplc="2F505D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64053DB"/>
    <w:multiLevelType w:val="multilevel"/>
    <w:tmpl w:val="718CA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150490"/>
    <w:multiLevelType w:val="hybridMultilevel"/>
    <w:tmpl w:val="9FA88166"/>
    <w:lvl w:ilvl="0" w:tplc="FD5440E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1D254F97"/>
    <w:multiLevelType w:val="hybridMultilevel"/>
    <w:tmpl w:val="4FAE2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380CDA"/>
    <w:multiLevelType w:val="multilevel"/>
    <w:tmpl w:val="7FFC7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4A4442"/>
    <w:multiLevelType w:val="hybridMultilevel"/>
    <w:tmpl w:val="C6F42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505F67"/>
    <w:multiLevelType w:val="multilevel"/>
    <w:tmpl w:val="602A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7F18FE"/>
    <w:multiLevelType w:val="hybridMultilevel"/>
    <w:tmpl w:val="B8CE2AE2"/>
    <w:lvl w:ilvl="0" w:tplc="928A60FA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8D5512"/>
    <w:multiLevelType w:val="multilevel"/>
    <w:tmpl w:val="32ECD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BD5CDE"/>
    <w:multiLevelType w:val="hybridMultilevel"/>
    <w:tmpl w:val="90B4DC92"/>
    <w:lvl w:ilvl="0" w:tplc="7204A51C">
      <w:start w:val="1"/>
      <w:numFmt w:val="upperRoman"/>
      <w:lvlText w:val="%1."/>
      <w:lvlJc w:val="left"/>
      <w:pPr>
        <w:ind w:left="242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4">
    <w:nsid w:val="2DCB07D5"/>
    <w:multiLevelType w:val="hybridMultilevel"/>
    <w:tmpl w:val="741E2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B130B8"/>
    <w:multiLevelType w:val="hybridMultilevel"/>
    <w:tmpl w:val="F1E45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997592"/>
    <w:multiLevelType w:val="hybridMultilevel"/>
    <w:tmpl w:val="F18C134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77168C"/>
    <w:multiLevelType w:val="hybridMultilevel"/>
    <w:tmpl w:val="3A7C2F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3A2012D"/>
    <w:multiLevelType w:val="hybridMultilevel"/>
    <w:tmpl w:val="EA5A1BCE"/>
    <w:lvl w:ilvl="0" w:tplc="8786A51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B9099A"/>
    <w:multiLevelType w:val="hybridMultilevel"/>
    <w:tmpl w:val="2D9E8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D643D7"/>
    <w:multiLevelType w:val="hybridMultilevel"/>
    <w:tmpl w:val="3962B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083B5B"/>
    <w:multiLevelType w:val="hybridMultilevel"/>
    <w:tmpl w:val="76368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F42DC4"/>
    <w:multiLevelType w:val="multilevel"/>
    <w:tmpl w:val="CEC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2E3447"/>
    <w:multiLevelType w:val="multilevel"/>
    <w:tmpl w:val="7AB8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A224D9"/>
    <w:multiLevelType w:val="multilevel"/>
    <w:tmpl w:val="AABC9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D835E7"/>
    <w:multiLevelType w:val="multilevel"/>
    <w:tmpl w:val="51C21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7914DC0"/>
    <w:multiLevelType w:val="hybridMultilevel"/>
    <w:tmpl w:val="EB547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46531F"/>
    <w:multiLevelType w:val="multilevel"/>
    <w:tmpl w:val="09BE2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97970EC"/>
    <w:multiLevelType w:val="hybridMultilevel"/>
    <w:tmpl w:val="E1CAA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220AF3"/>
    <w:multiLevelType w:val="hybridMultilevel"/>
    <w:tmpl w:val="A17A7876"/>
    <w:lvl w:ilvl="0" w:tplc="0419000F">
      <w:start w:val="1"/>
      <w:numFmt w:val="decimal"/>
      <w:lvlText w:val="%1."/>
      <w:lvlJc w:val="left"/>
      <w:pPr>
        <w:ind w:left="23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6" w:hanging="360"/>
      </w:pPr>
    </w:lvl>
    <w:lvl w:ilvl="2" w:tplc="0419001B" w:tentative="1">
      <w:start w:val="1"/>
      <w:numFmt w:val="lowerRoman"/>
      <w:lvlText w:val="%3."/>
      <w:lvlJc w:val="right"/>
      <w:pPr>
        <w:ind w:left="3786" w:hanging="180"/>
      </w:pPr>
    </w:lvl>
    <w:lvl w:ilvl="3" w:tplc="0419000F" w:tentative="1">
      <w:start w:val="1"/>
      <w:numFmt w:val="decimal"/>
      <w:lvlText w:val="%4."/>
      <w:lvlJc w:val="left"/>
      <w:pPr>
        <w:ind w:left="4506" w:hanging="360"/>
      </w:pPr>
    </w:lvl>
    <w:lvl w:ilvl="4" w:tplc="04190019" w:tentative="1">
      <w:start w:val="1"/>
      <w:numFmt w:val="lowerLetter"/>
      <w:lvlText w:val="%5."/>
      <w:lvlJc w:val="left"/>
      <w:pPr>
        <w:ind w:left="5226" w:hanging="360"/>
      </w:pPr>
    </w:lvl>
    <w:lvl w:ilvl="5" w:tplc="0419001B" w:tentative="1">
      <w:start w:val="1"/>
      <w:numFmt w:val="lowerRoman"/>
      <w:lvlText w:val="%6."/>
      <w:lvlJc w:val="right"/>
      <w:pPr>
        <w:ind w:left="5946" w:hanging="180"/>
      </w:pPr>
    </w:lvl>
    <w:lvl w:ilvl="6" w:tplc="0419000F" w:tentative="1">
      <w:start w:val="1"/>
      <w:numFmt w:val="decimal"/>
      <w:lvlText w:val="%7."/>
      <w:lvlJc w:val="left"/>
      <w:pPr>
        <w:ind w:left="6666" w:hanging="360"/>
      </w:pPr>
    </w:lvl>
    <w:lvl w:ilvl="7" w:tplc="04190019" w:tentative="1">
      <w:start w:val="1"/>
      <w:numFmt w:val="lowerLetter"/>
      <w:lvlText w:val="%8."/>
      <w:lvlJc w:val="left"/>
      <w:pPr>
        <w:ind w:left="7386" w:hanging="360"/>
      </w:pPr>
    </w:lvl>
    <w:lvl w:ilvl="8" w:tplc="041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30">
    <w:nsid w:val="54243F46"/>
    <w:multiLevelType w:val="multilevel"/>
    <w:tmpl w:val="6262C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5821661"/>
    <w:multiLevelType w:val="multilevel"/>
    <w:tmpl w:val="56E4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3C6133"/>
    <w:multiLevelType w:val="hybridMultilevel"/>
    <w:tmpl w:val="812E4A26"/>
    <w:lvl w:ilvl="0" w:tplc="194E329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284BB7"/>
    <w:multiLevelType w:val="hybridMultilevel"/>
    <w:tmpl w:val="26947C8A"/>
    <w:lvl w:ilvl="0" w:tplc="88D02B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B61918"/>
    <w:multiLevelType w:val="hybridMultilevel"/>
    <w:tmpl w:val="AF9C8674"/>
    <w:lvl w:ilvl="0" w:tplc="4F18DF80">
      <w:start w:val="7"/>
      <w:numFmt w:val="decimal"/>
      <w:lvlText w:val="%1."/>
      <w:lvlJc w:val="left"/>
      <w:pPr>
        <w:ind w:left="29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05" w:hanging="360"/>
      </w:pPr>
    </w:lvl>
    <w:lvl w:ilvl="2" w:tplc="0419001B" w:tentative="1">
      <w:start w:val="1"/>
      <w:numFmt w:val="lowerRoman"/>
      <w:lvlText w:val="%3."/>
      <w:lvlJc w:val="right"/>
      <w:pPr>
        <w:ind w:left="4425" w:hanging="180"/>
      </w:pPr>
    </w:lvl>
    <w:lvl w:ilvl="3" w:tplc="0419000F" w:tentative="1">
      <w:start w:val="1"/>
      <w:numFmt w:val="decimal"/>
      <w:lvlText w:val="%4."/>
      <w:lvlJc w:val="left"/>
      <w:pPr>
        <w:ind w:left="5145" w:hanging="360"/>
      </w:pPr>
    </w:lvl>
    <w:lvl w:ilvl="4" w:tplc="04190019" w:tentative="1">
      <w:start w:val="1"/>
      <w:numFmt w:val="lowerLetter"/>
      <w:lvlText w:val="%5."/>
      <w:lvlJc w:val="left"/>
      <w:pPr>
        <w:ind w:left="5865" w:hanging="360"/>
      </w:pPr>
    </w:lvl>
    <w:lvl w:ilvl="5" w:tplc="0419001B" w:tentative="1">
      <w:start w:val="1"/>
      <w:numFmt w:val="lowerRoman"/>
      <w:lvlText w:val="%6."/>
      <w:lvlJc w:val="right"/>
      <w:pPr>
        <w:ind w:left="6585" w:hanging="180"/>
      </w:pPr>
    </w:lvl>
    <w:lvl w:ilvl="6" w:tplc="0419000F" w:tentative="1">
      <w:start w:val="1"/>
      <w:numFmt w:val="decimal"/>
      <w:lvlText w:val="%7."/>
      <w:lvlJc w:val="left"/>
      <w:pPr>
        <w:ind w:left="7305" w:hanging="360"/>
      </w:pPr>
    </w:lvl>
    <w:lvl w:ilvl="7" w:tplc="04190019" w:tentative="1">
      <w:start w:val="1"/>
      <w:numFmt w:val="lowerLetter"/>
      <w:lvlText w:val="%8."/>
      <w:lvlJc w:val="left"/>
      <w:pPr>
        <w:ind w:left="8025" w:hanging="360"/>
      </w:pPr>
    </w:lvl>
    <w:lvl w:ilvl="8" w:tplc="041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35">
    <w:nsid w:val="5AFC3C58"/>
    <w:multiLevelType w:val="multilevel"/>
    <w:tmpl w:val="53AEA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C9B6A41"/>
    <w:multiLevelType w:val="hybridMultilevel"/>
    <w:tmpl w:val="DA988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041819"/>
    <w:multiLevelType w:val="hybridMultilevel"/>
    <w:tmpl w:val="5CBC1BEC"/>
    <w:lvl w:ilvl="0" w:tplc="D0E6ADA6">
      <w:start w:val="2"/>
      <w:numFmt w:val="decimal"/>
      <w:lvlText w:val="%1."/>
      <w:lvlJc w:val="left"/>
      <w:pPr>
        <w:ind w:left="2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5" w:hanging="360"/>
      </w:pPr>
    </w:lvl>
    <w:lvl w:ilvl="2" w:tplc="0419001B" w:tentative="1">
      <w:start w:val="1"/>
      <w:numFmt w:val="lowerRoman"/>
      <w:lvlText w:val="%3."/>
      <w:lvlJc w:val="right"/>
      <w:pPr>
        <w:ind w:left="4145" w:hanging="180"/>
      </w:pPr>
    </w:lvl>
    <w:lvl w:ilvl="3" w:tplc="0419000F" w:tentative="1">
      <w:start w:val="1"/>
      <w:numFmt w:val="decimal"/>
      <w:lvlText w:val="%4."/>
      <w:lvlJc w:val="left"/>
      <w:pPr>
        <w:ind w:left="4865" w:hanging="360"/>
      </w:pPr>
    </w:lvl>
    <w:lvl w:ilvl="4" w:tplc="04190019" w:tentative="1">
      <w:start w:val="1"/>
      <w:numFmt w:val="lowerLetter"/>
      <w:lvlText w:val="%5."/>
      <w:lvlJc w:val="left"/>
      <w:pPr>
        <w:ind w:left="5585" w:hanging="360"/>
      </w:pPr>
    </w:lvl>
    <w:lvl w:ilvl="5" w:tplc="0419001B" w:tentative="1">
      <w:start w:val="1"/>
      <w:numFmt w:val="lowerRoman"/>
      <w:lvlText w:val="%6."/>
      <w:lvlJc w:val="right"/>
      <w:pPr>
        <w:ind w:left="6305" w:hanging="180"/>
      </w:pPr>
    </w:lvl>
    <w:lvl w:ilvl="6" w:tplc="0419000F" w:tentative="1">
      <w:start w:val="1"/>
      <w:numFmt w:val="decimal"/>
      <w:lvlText w:val="%7."/>
      <w:lvlJc w:val="left"/>
      <w:pPr>
        <w:ind w:left="7025" w:hanging="360"/>
      </w:pPr>
    </w:lvl>
    <w:lvl w:ilvl="7" w:tplc="04190019" w:tentative="1">
      <w:start w:val="1"/>
      <w:numFmt w:val="lowerLetter"/>
      <w:lvlText w:val="%8."/>
      <w:lvlJc w:val="left"/>
      <w:pPr>
        <w:ind w:left="7745" w:hanging="360"/>
      </w:pPr>
    </w:lvl>
    <w:lvl w:ilvl="8" w:tplc="041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38">
    <w:nsid w:val="5FF33A79"/>
    <w:multiLevelType w:val="hybridMultilevel"/>
    <w:tmpl w:val="CD7A6B14"/>
    <w:lvl w:ilvl="0" w:tplc="66E28D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29D59A4"/>
    <w:multiLevelType w:val="hybridMultilevel"/>
    <w:tmpl w:val="5EF2D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984B49"/>
    <w:multiLevelType w:val="hybridMultilevel"/>
    <w:tmpl w:val="738C665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C27318"/>
    <w:multiLevelType w:val="hybridMultilevel"/>
    <w:tmpl w:val="4BD24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C817E5"/>
    <w:multiLevelType w:val="multilevel"/>
    <w:tmpl w:val="B95ED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CD87AE7"/>
    <w:multiLevelType w:val="hybridMultilevel"/>
    <w:tmpl w:val="6C7E7B24"/>
    <w:lvl w:ilvl="0" w:tplc="E3CE023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44">
    <w:nsid w:val="6E046B26"/>
    <w:multiLevelType w:val="multilevel"/>
    <w:tmpl w:val="BB2C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E4D4FE0"/>
    <w:multiLevelType w:val="hybridMultilevel"/>
    <w:tmpl w:val="B23635FC"/>
    <w:lvl w:ilvl="0" w:tplc="A04C2B26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6">
    <w:nsid w:val="6E6202B6"/>
    <w:multiLevelType w:val="hybridMultilevel"/>
    <w:tmpl w:val="3B967A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FE73A4F"/>
    <w:multiLevelType w:val="hybridMultilevel"/>
    <w:tmpl w:val="CC02E3F4"/>
    <w:lvl w:ilvl="0" w:tplc="FA46DE6A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23A6CF2"/>
    <w:multiLevelType w:val="hybridMultilevel"/>
    <w:tmpl w:val="77FC8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4F0859"/>
    <w:multiLevelType w:val="hybridMultilevel"/>
    <w:tmpl w:val="B23635FC"/>
    <w:lvl w:ilvl="0" w:tplc="A04C2B26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9"/>
  </w:num>
  <w:num w:numId="2">
    <w:abstractNumId w:val="6"/>
  </w:num>
  <w:num w:numId="3">
    <w:abstractNumId w:val="17"/>
  </w:num>
  <w:num w:numId="4">
    <w:abstractNumId w:val="25"/>
  </w:num>
  <w:num w:numId="5">
    <w:abstractNumId w:val="4"/>
  </w:num>
  <w:num w:numId="6">
    <w:abstractNumId w:val="36"/>
  </w:num>
  <w:num w:numId="7">
    <w:abstractNumId w:val="9"/>
  </w:num>
  <w:num w:numId="8">
    <w:abstractNumId w:val="3"/>
  </w:num>
  <w:num w:numId="9">
    <w:abstractNumId w:val="46"/>
  </w:num>
  <w:num w:numId="10">
    <w:abstractNumId w:val="41"/>
  </w:num>
  <w:num w:numId="11">
    <w:abstractNumId w:val="48"/>
  </w:num>
  <w:num w:numId="12">
    <w:abstractNumId w:val="28"/>
  </w:num>
  <w:num w:numId="13">
    <w:abstractNumId w:val="47"/>
  </w:num>
  <w:num w:numId="14">
    <w:abstractNumId w:val="11"/>
  </w:num>
  <w:num w:numId="15">
    <w:abstractNumId w:val="19"/>
  </w:num>
  <w:num w:numId="16">
    <w:abstractNumId w:val="15"/>
  </w:num>
  <w:num w:numId="17">
    <w:abstractNumId w:val="40"/>
  </w:num>
  <w:num w:numId="18">
    <w:abstractNumId w:val="24"/>
  </w:num>
  <w:num w:numId="19">
    <w:abstractNumId w:val="5"/>
  </w:num>
  <w:num w:numId="20">
    <w:abstractNumId w:val="1"/>
  </w:num>
  <w:num w:numId="21">
    <w:abstractNumId w:val="12"/>
  </w:num>
  <w:num w:numId="22">
    <w:abstractNumId w:val="10"/>
  </w:num>
  <w:num w:numId="23">
    <w:abstractNumId w:val="20"/>
  </w:num>
  <w:num w:numId="24">
    <w:abstractNumId w:val="43"/>
  </w:num>
  <w:num w:numId="25">
    <w:abstractNumId w:val="30"/>
  </w:num>
  <w:num w:numId="26">
    <w:abstractNumId w:val="42"/>
  </w:num>
  <w:num w:numId="27">
    <w:abstractNumId w:val="13"/>
  </w:num>
  <w:num w:numId="28">
    <w:abstractNumId w:val="45"/>
  </w:num>
  <w:num w:numId="29">
    <w:abstractNumId w:val="26"/>
  </w:num>
  <w:num w:numId="30">
    <w:abstractNumId w:val="39"/>
  </w:num>
  <w:num w:numId="31">
    <w:abstractNumId w:val="16"/>
  </w:num>
  <w:num w:numId="32">
    <w:abstractNumId w:val="29"/>
  </w:num>
  <w:num w:numId="33">
    <w:abstractNumId w:val="44"/>
  </w:num>
  <w:num w:numId="34">
    <w:abstractNumId w:val="2"/>
  </w:num>
  <w:num w:numId="35">
    <w:abstractNumId w:val="35"/>
  </w:num>
  <w:num w:numId="36">
    <w:abstractNumId w:val="31"/>
  </w:num>
  <w:num w:numId="37">
    <w:abstractNumId w:val="21"/>
  </w:num>
  <w:num w:numId="38">
    <w:abstractNumId w:val="27"/>
  </w:num>
  <w:num w:numId="39">
    <w:abstractNumId w:val="8"/>
  </w:num>
  <w:num w:numId="40">
    <w:abstractNumId w:val="38"/>
  </w:num>
  <w:num w:numId="41">
    <w:abstractNumId w:val="0"/>
  </w:num>
  <w:num w:numId="42">
    <w:abstractNumId w:val="14"/>
  </w:num>
  <w:num w:numId="43">
    <w:abstractNumId w:val="7"/>
  </w:num>
  <w:num w:numId="44">
    <w:abstractNumId w:val="22"/>
  </w:num>
  <w:num w:numId="45">
    <w:abstractNumId w:val="23"/>
  </w:num>
  <w:num w:numId="46">
    <w:abstractNumId w:val="37"/>
  </w:num>
  <w:num w:numId="47">
    <w:abstractNumId w:val="34"/>
  </w:num>
  <w:num w:numId="48">
    <w:abstractNumId w:val="32"/>
  </w:num>
  <w:num w:numId="49">
    <w:abstractNumId w:val="1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E449F"/>
    <w:rsid w:val="0000109B"/>
    <w:rsid w:val="0000335B"/>
    <w:rsid w:val="000036A2"/>
    <w:rsid w:val="00003BD1"/>
    <w:rsid w:val="000708A8"/>
    <w:rsid w:val="00076B88"/>
    <w:rsid w:val="0009377B"/>
    <w:rsid w:val="00093911"/>
    <w:rsid w:val="000B4690"/>
    <w:rsid w:val="000E449F"/>
    <w:rsid w:val="000F3434"/>
    <w:rsid w:val="00111941"/>
    <w:rsid w:val="00112021"/>
    <w:rsid w:val="001121FF"/>
    <w:rsid w:val="001127DC"/>
    <w:rsid w:val="00136229"/>
    <w:rsid w:val="00137CE7"/>
    <w:rsid w:val="001457D1"/>
    <w:rsid w:val="001972CA"/>
    <w:rsid w:val="001A6EFC"/>
    <w:rsid w:val="001C1000"/>
    <w:rsid w:val="001C3011"/>
    <w:rsid w:val="001C5093"/>
    <w:rsid w:val="001F06DE"/>
    <w:rsid w:val="001F1431"/>
    <w:rsid w:val="001F1CCC"/>
    <w:rsid w:val="0021690F"/>
    <w:rsid w:val="002379C2"/>
    <w:rsid w:val="00244B30"/>
    <w:rsid w:val="00247CFD"/>
    <w:rsid w:val="00261252"/>
    <w:rsid w:val="00270CA7"/>
    <w:rsid w:val="002827BC"/>
    <w:rsid w:val="002A164D"/>
    <w:rsid w:val="002A297F"/>
    <w:rsid w:val="002A2E65"/>
    <w:rsid w:val="002A3F9C"/>
    <w:rsid w:val="002E140E"/>
    <w:rsid w:val="002F0258"/>
    <w:rsid w:val="002F1D1F"/>
    <w:rsid w:val="0030069F"/>
    <w:rsid w:val="0030319B"/>
    <w:rsid w:val="00311ED1"/>
    <w:rsid w:val="003429A0"/>
    <w:rsid w:val="00385E22"/>
    <w:rsid w:val="003A3A02"/>
    <w:rsid w:val="003A3A3A"/>
    <w:rsid w:val="003C732C"/>
    <w:rsid w:val="003D5460"/>
    <w:rsid w:val="003E00DD"/>
    <w:rsid w:val="003E3F6E"/>
    <w:rsid w:val="00402C25"/>
    <w:rsid w:val="0042695F"/>
    <w:rsid w:val="00436617"/>
    <w:rsid w:val="00447A03"/>
    <w:rsid w:val="0045119D"/>
    <w:rsid w:val="0045541C"/>
    <w:rsid w:val="00480F32"/>
    <w:rsid w:val="004A3A3D"/>
    <w:rsid w:val="004B1EA6"/>
    <w:rsid w:val="004E2D95"/>
    <w:rsid w:val="004E4869"/>
    <w:rsid w:val="004E4C87"/>
    <w:rsid w:val="004F41EB"/>
    <w:rsid w:val="00504204"/>
    <w:rsid w:val="00523D5B"/>
    <w:rsid w:val="0052643D"/>
    <w:rsid w:val="00530B48"/>
    <w:rsid w:val="00540BBD"/>
    <w:rsid w:val="00542C6F"/>
    <w:rsid w:val="005614DA"/>
    <w:rsid w:val="00564B43"/>
    <w:rsid w:val="005710D1"/>
    <w:rsid w:val="00577528"/>
    <w:rsid w:val="00580422"/>
    <w:rsid w:val="00584292"/>
    <w:rsid w:val="00584AD2"/>
    <w:rsid w:val="005920C6"/>
    <w:rsid w:val="005B221F"/>
    <w:rsid w:val="005C0D96"/>
    <w:rsid w:val="005C4661"/>
    <w:rsid w:val="005D317E"/>
    <w:rsid w:val="00607ABF"/>
    <w:rsid w:val="006124EF"/>
    <w:rsid w:val="00631C0A"/>
    <w:rsid w:val="0064783F"/>
    <w:rsid w:val="00675DBF"/>
    <w:rsid w:val="0069480C"/>
    <w:rsid w:val="006A2902"/>
    <w:rsid w:val="006B152E"/>
    <w:rsid w:val="006C0C2A"/>
    <w:rsid w:val="006C4A5C"/>
    <w:rsid w:val="006C72C4"/>
    <w:rsid w:val="006D29FB"/>
    <w:rsid w:val="006D6A31"/>
    <w:rsid w:val="006E7D0D"/>
    <w:rsid w:val="0070051C"/>
    <w:rsid w:val="00705F30"/>
    <w:rsid w:val="00717ED7"/>
    <w:rsid w:val="00725489"/>
    <w:rsid w:val="007261B6"/>
    <w:rsid w:val="0072649E"/>
    <w:rsid w:val="00750932"/>
    <w:rsid w:val="00754600"/>
    <w:rsid w:val="00754AA2"/>
    <w:rsid w:val="007927C0"/>
    <w:rsid w:val="007B6F9B"/>
    <w:rsid w:val="007D167D"/>
    <w:rsid w:val="007F32CD"/>
    <w:rsid w:val="00814348"/>
    <w:rsid w:val="0082355E"/>
    <w:rsid w:val="008265AC"/>
    <w:rsid w:val="00840D56"/>
    <w:rsid w:val="00855811"/>
    <w:rsid w:val="00881C84"/>
    <w:rsid w:val="008A2D29"/>
    <w:rsid w:val="008D1333"/>
    <w:rsid w:val="008E2D8F"/>
    <w:rsid w:val="008E6A98"/>
    <w:rsid w:val="00905723"/>
    <w:rsid w:val="00916030"/>
    <w:rsid w:val="00916B62"/>
    <w:rsid w:val="00920447"/>
    <w:rsid w:val="00921FAD"/>
    <w:rsid w:val="009232CD"/>
    <w:rsid w:val="00937242"/>
    <w:rsid w:val="00944C6E"/>
    <w:rsid w:val="009542E0"/>
    <w:rsid w:val="0096018D"/>
    <w:rsid w:val="0097099F"/>
    <w:rsid w:val="009863BB"/>
    <w:rsid w:val="00992102"/>
    <w:rsid w:val="009C0D9D"/>
    <w:rsid w:val="009C34F2"/>
    <w:rsid w:val="009F0291"/>
    <w:rsid w:val="009F08FB"/>
    <w:rsid w:val="009F3206"/>
    <w:rsid w:val="00A11307"/>
    <w:rsid w:val="00A247AE"/>
    <w:rsid w:val="00A2637D"/>
    <w:rsid w:val="00A2794A"/>
    <w:rsid w:val="00A425FA"/>
    <w:rsid w:val="00A43779"/>
    <w:rsid w:val="00A44890"/>
    <w:rsid w:val="00A53006"/>
    <w:rsid w:val="00A5763F"/>
    <w:rsid w:val="00A64F88"/>
    <w:rsid w:val="00A77358"/>
    <w:rsid w:val="00A82A8F"/>
    <w:rsid w:val="00A916C1"/>
    <w:rsid w:val="00A9285F"/>
    <w:rsid w:val="00A97517"/>
    <w:rsid w:val="00AC1B90"/>
    <w:rsid w:val="00AC2558"/>
    <w:rsid w:val="00AC4FAE"/>
    <w:rsid w:val="00AF50E7"/>
    <w:rsid w:val="00AF6EE9"/>
    <w:rsid w:val="00B205EC"/>
    <w:rsid w:val="00B23717"/>
    <w:rsid w:val="00B4202C"/>
    <w:rsid w:val="00B5595D"/>
    <w:rsid w:val="00B600DC"/>
    <w:rsid w:val="00B71FEB"/>
    <w:rsid w:val="00B735F1"/>
    <w:rsid w:val="00B84C28"/>
    <w:rsid w:val="00B95AFB"/>
    <w:rsid w:val="00BB0087"/>
    <w:rsid w:val="00BB5840"/>
    <w:rsid w:val="00BB66A7"/>
    <w:rsid w:val="00BD61FA"/>
    <w:rsid w:val="00C128ED"/>
    <w:rsid w:val="00C15A6A"/>
    <w:rsid w:val="00C23FBE"/>
    <w:rsid w:val="00C26BCC"/>
    <w:rsid w:val="00C32F40"/>
    <w:rsid w:val="00C3384A"/>
    <w:rsid w:val="00C50A49"/>
    <w:rsid w:val="00C545A8"/>
    <w:rsid w:val="00C62CCE"/>
    <w:rsid w:val="00C77161"/>
    <w:rsid w:val="00C81970"/>
    <w:rsid w:val="00C81DBB"/>
    <w:rsid w:val="00C821A9"/>
    <w:rsid w:val="00C84A31"/>
    <w:rsid w:val="00C87EC9"/>
    <w:rsid w:val="00C94048"/>
    <w:rsid w:val="00C96B75"/>
    <w:rsid w:val="00CC7EF5"/>
    <w:rsid w:val="00CD0D04"/>
    <w:rsid w:val="00CD3CE1"/>
    <w:rsid w:val="00CE46AA"/>
    <w:rsid w:val="00D040A3"/>
    <w:rsid w:val="00D06E57"/>
    <w:rsid w:val="00D0769F"/>
    <w:rsid w:val="00D10284"/>
    <w:rsid w:val="00D25C15"/>
    <w:rsid w:val="00D31BD2"/>
    <w:rsid w:val="00D33549"/>
    <w:rsid w:val="00D572E3"/>
    <w:rsid w:val="00D6236A"/>
    <w:rsid w:val="00D65D03"/>
    <w:rsid w:val="00D66425"/>
    <w:rsid w:val="00D8255E"/>
    <w:rsid w:val="00D9563A"/>
    <w:rsid w:val="00DC20FB"/>
    <w:rsid w:val="00DC6F9C"/>
    <w:rsid w:val="00DE3712"/>
    <w:rsid w:val="00DE4568"/>
    <w:rsid w:val="00DF0B30"/>
    <w:rsid w:val="00DF624B"/>
    <w:rsid w:val="00E00FC7"/>
    <w:rsid w:val="00E2164E"/>
    <w:rsid w:val="00E36332"/>
    <w:rsid w:val="00E42360"/>
    <w:rsid w:val="00E43FDF"/>
    <w:rsid w:val="00E52706"/>
    <w:rsid w:val="00E700E8"/>
    <w:rsid w:val="00E74BF6"/>
    <w:rsid w:val="00E8243C"/>
    <w:rsid w:val="00E839D2"/>
    <w:rsid w:val="00E86BD6"/>
    <w:rsid w:val="00E91A89"/>
    <w:rsid w:val="00EA6011"/>
    <w:rsid w:val="00EB1706"/>
    <w:rsid w:val="00EC4994"/>
    <w:rsid w:val="00ED003A"/>
    <w:rsid w:val="00ED347C"/>
    <w:rsid w:val="00F02196"/>
    <w:rsid w:val="00F25E72"/>
    <w:rsid w:val="00F5123E"/>
    <w:rsid w:val="00F960B0"/>
    <w:rsid w:val="00FA45CB"/>
    <w:rsid w:val="00FB2F07"/>
    <w:rsid w:val="00FB325E"/>
    <w:rsid w:val="00FB44AB"/>
    <w:rsid w:val="00FB50A9"/>
    <w:rsid w:val="00FB57D8"/>
    <w:rsid w:val="00FD1427"/>
    <w:rsid w:val="00FD3448"/>
    <w:rsid w:val="00FF158D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0"/>
    <o:shapelayout v:ext="edit">
      <o:idmap v:ext="edit" data="1"/>
      <o:rules v:ext="edit">
        <o:r id="V:Rule1" type="connector" idref="#_x0000_s1099"/>
        <o:r id="V:Rule2" type="connector" idref="#_x0000_s1096"/>
        <o:r id="V:Rule3" type="connector" idref="#_x0000_s1080"/>
        <o:r id="V:Rule4" type="connector" idref="#_x0000_s1092"/>
        <o:r id="V:Rule5" type="connector" idref="#_x0000_s1093"/>
        <o:r id="V:Rule6" type="connector" idref="#_x0000_s1076"/>
        <o:r id="V:Rule7" type="connector" idref="#_x0000_s1094"/>
        <o:r id="V:Rule8" type="connector" idref="#_x0000_s1077"/>
        <o:r id="V:Rule9" type="connector" idref="#_x0000_s1095"/>
        <o:r id="V:Rule10" type="connector" idref="#_x0000_s1109"/>
        <o:r id="V:Rule11" type="connector" idref="#_x0000_s1081"/>
        <o:r id="V:Rule12" type="connector" idref="#_x0000_s1102"/>
        <o:r id="V:Rule13" type="connector" idref="#_x0000_s1075"/>
        <o:r id="V:Rule14" type="connector" idref="#_x0000_s1107"/>
        <o:r id="V:Rule15" type="connector" idref="#_x0000_s1108"/>
        <o:r id="V:Rule16" type="connector" idref="#_x0000_s1097"/>
        <o:r id="V:Rule17" type="connector" idref="#_x0000_s1101"/>
        <o:r id="V:Rule18" type="connector" idref="#_x0000_s1074"/>
        <o:r id="V:Rule19" type="connector" idref="#_x0000_s1098"/>
        <o:r id="V:Rule20" type="connector" idref="#_x0000_s1100"/>
        <o:r id="V:Rule21" type="connector" idref="#_x0000_s1091"/>
        <o:r id="V:Rule22" type="connector" idref="#_x0000_s1104"/>
        <o:r id="V:Rule23" type="connector" idref="#_x0000_s1106"/>
        <o:r id="V:Rule24" type="connector" idref="#_x0000_s1078"/>
        <o:r id="V:Rule25" type="connector" idref="#_x0000_s1103"/>
        <o:r id="V:Rule26" type="connector" idref="#_x0000_s110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CFD"/>
  </w:style>
  <w:style w:type="paragraph" w:styleId="3">
    <w:name w:val="heading 3"/>
    <w:basedOn w:val="a"/>
    <w:link w:val="30"/>
    <w:uiPriority w:val="9"/>
    <w:qFormat/>
    <w:rsid w:val="009601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2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325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95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D9563A"/>
    <w:rPr>
      <w:i/>
      <w:iCs/>
    </w:rPr>
  </w:style>
  <w:style w:type="table" w:customStyle="1" w:styleId="1">
    <w:name w:val="Сетка таблицы1"/>
    <w:basedOn w:val="a1"/>
    <w:next w:val="a3"/>
    <w:uiPriority w:val="59"/>
    <w:rsid w:val="009C0D9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 Знак"/>
    <w:basedOn w:val="a0"/>
    <w:link w:val="a8"/>
    <w:uiPriority w:val="1"/>
    <w:locked/>
    <w:rsid w:val="006E7D0D"/>
    <w:rPr>
      <w:sz w:val="24"/>
      <w:szCs w:val="24"/>
      <w:lang w:eastAsia="ru-RU"/>
    </w:rPr>
  </w:style>
  <w:style w:type="paragraph" w:styleId="a8">
    <w:name w:val="Body Text"/>
    <w:basedOn w:val="a"/>
    <w:link w:val="a7"/>
    <w:uiPriority w:val="1"/>
    <w:qFormat/>
    <w:rsid w:val="006E7D0D"/>
    <w:pPr>
      <w:spacing w:after="120" w:line="240" w:lineRule="auto"/>
    </w:pPr>
    <w:rPr>
      <w:sz w:val="24"/>
      <w:szCs w:val="24"/>
      <w:lang w:eastAsia="ru-RU"/>
    </w:rPr>
  </w:style>
  <w:style w:type="character" w:customStyle="1" w:styleId="10">
    <w:name w:val="Основной текст Знак1"/>
    <w:basedOn w:val="a0"/>
    <w:uiPriority w:val="99"/>
    <w:semiHidden/>
    <w:rsid w:val="006E7D0D"/>
  </w:style>
  <w:style w:type="paragraph" w:styleId="a9">
    <w:name w:val="No Spacing"/>
    <w:link w:val="aa"/>
    <w:uiPriority w:val="1"/>
    <w:qFormat/>
    <w:rsid w:val="000937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locked/>
    <w:rsid w:val="0009377B"/>
    <w:rPr>
      <w:rFonts w:ascii="Calibri" w:eastAsia="Times New Roman" w:hAnsi="Calibri" w:cs="Times New Roman"/>
      <w:lang w:eastAsia="ru-RU"/>
    </w:rPr>
  </w:style>
  <w:style w:type="character" w:customStyle="1" w:styleId="extendedtext-full">
    <w:name w:val="extendedtext-full"/>
    <w:basedOn w:val="a0"/>
    <w:rsid w:val="0009377B"/>
  </w:style>
  <w:style w:type="character" w:customStyle="1" w:styleId="apple-converted-space">
    <w:name w:val="apple-converted-space"/>
    <w:basedOn w:val="a0"/>
    <w:rsid w:val="00A11307"/>
  </w:style>
  <w:style w:type="paragraph" w:customStyle="1" w:styleId="ConsPlusNonformat">
    <w:name w:val="ConsPlusNonformat"/>
    <w:uiPriority w:val="99"/>
    <w:rsid w:val="00A113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b">
    <w:name w:val="Subtitle"/>
    <w:basedOn w:val="a"/>
    <w:next w:val="a"/>
    <w:link w:val="ac"/>
    <w:uiPriority w:val="11"/>
    <w:qFormat/>
    <w:rsid w:val="00DF624B"/>
    <w:pPr>
      <w:numPr>
        <w:ilvl w:val="1"/>
      </w:numPr>
    </w:pPr>
    <w:rPr>
      <w:rFonts w:ascii="Times New Roman" w:eastAsiaTheme="majorEastAsia" w:hAnsi="Times New Roman" w:cstheme="majorBidi"/>
      <w:b/>
      <w:iCs/>
      <w:spacing w:val="15"/>
      <w:sz w:val="24"/>
      <w:szCs w:val="24"/>
      <w:lang w:eastAsia="ru-RU"/>
    </w:rPr>
  </w:style>
  <w:style w:type="character" w:customStyle="1" w:styleId="ac">
    <w:name w:val="Подзаголовок Знак"/>
    <w:basedOn w:val="a0"/>
    <w:link w:val="ab"/>
    <w:uiPriority w:val="11"/>
    <w:rsid w:val="00DF624B"/>
    <w:rPr>
      <w:rFonts w:ascii="Times New Roman" w:eastAsiaTheme="majorEastAsia" w:hAnsi="Times New Roman" w:cstheme="majorBidi"/>
      <w:b/>
      <w:iCs/>
      <w:spacing w:val="15"/>
      <w:sz w:val="24"/>
      <w:szCs w:val="24"/>
      <w:lang w:eastAsia="ru-RU"/>
    </w:rPr>
  </w:style>
  <w:style w:type="character" w:styleId="ad">
    <w:name w:val="Hyperlink"/>
    <w:basedOn w:val="a0"/>
    <w:uiPriority w:val="99"/>
    <w:unhideWhenUsed/>
    <w:rsid w:val="00BD61FA"/>
    <w:rPr>
      <w:color w:val="0000FF"/>
      <w:u w:val="single"/>
    </w:rPr>
  </w:style>
  <w:style w:type="paragraph" w:customStyle="1" w:styleId="11">
    <w:name w:val="Абзац списка1"/>
    <w:basedOn w:val="a"/>
    <w:rsid w:val="00BD61FA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4E4869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4E4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E4869"/>
    <w:rPr>
      <w:rFonts w:ascii="Tahoma" w:hAnsi="Tahoma" w:cs="Tahoma"/>
      <w:sz w:val="16"/>
      <w:szCs w:val="16"/>
    </w:rPr>
  </w:style>
  <w:style w:type="paragraph" w:styleId="af1">
    <w:name w:val="header"/>
    <w:basedOn w:val="a"/>
    <w:link w:val="af2"/>
    <w:uiPriority w:val="99"/>
    <w:semiHidden/>
    <w:unhideWhenUsed/>
    <w:rsid w:val="00A916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A916C1"/>
  </w:style>
  <w:style w:type="paragraph" w:styleId="af3">
    <w:name w:val="footer"/>
    <w:basedOn w:val="a"/>
    <w:link w:val="af4"/>
    <w:uiPriority w:val="99"/>
    <w:semiHidden/>
    <w:unhideWhenUsed/>
    <w:rsid w:val="00A916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A916C1"/>
  </w:style>
  <w:style w:type="character" w:customStyle="1" w:styleId="c3">
    <w:name w:val="c3"/>
    <w:basedOn w:val="a0"/>
    <w:rsid w:val="00A916C1"/>
  </w:style>
  <w:style w:type="paragraph" w:customStyle="1" w:styleId="futurismarkdown-paragraph">
    <w:name w:val="futurismarkdown-paragraph"/>
    <w:basedOn w:val="a"/>
    <w:rsid w:val="00A91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916C1"/>
  </w:style>
  <w:style w:type="character" w:customStyle="1" w:styleId="c0">
    <w:name w:val="c0"/>
    <w:basedOn w:val="a0"/>
    <w:rsid w:val="00A916C1"/>
  </w:style>
  <w:style w:type="paragraph" w:customStyle="1" w:styleId="c8">
    <w:name w:val="c8"/>
    <w:basedOn w:val="a"/>
    <w:rsid w:val="00A91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A91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A916C1"/>
  </w:style>
  <w:style w:type="character" w:customStyle="1" w:styleId="c6">
    <w:name w:val="c6"/>
    <w:basedOn w:val="a0"/>
    <w:rsid w:val="00A916C1"/>
  </w:style>
  <w:style w:type="character" w:customStyle="1" w:styleId="c12">
    <w:name w:val="c12"/>
    <w:basedOn w:val="a0"/>
    <w:rsid w:val="00A916C1"/>
  </w:style>
  <w:style w:type="character" w:customStyle="1" w:styleId="30">
    <w:name w:val="Заголовок 3 Знак"/>
    <w:basedOn w:val="a0"/>
    <w:link w:val="3"/>
    <w:uiPriority w:val="9"/>
    <w:rsid w:val="009601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63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9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9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8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39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71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26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9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33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97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74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672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58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5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5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89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1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9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23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07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9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727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55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16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908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31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346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41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80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0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29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263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2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1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4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01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9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060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92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76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30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37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10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05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288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988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8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81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59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350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041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9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8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45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4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41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12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865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37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84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74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902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11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3163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985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38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40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8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5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6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9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5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09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48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891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5196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8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4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30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8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2149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43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82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89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82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649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71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76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5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0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6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9697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5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1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90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29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2088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0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11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6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66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880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3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2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2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5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6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20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565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6257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6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81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13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2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323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0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63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53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59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30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02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65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8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1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70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72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66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33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7212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09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12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12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6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3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780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1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32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618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47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470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317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5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1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39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0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35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798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38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616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19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13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18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543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196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350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053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166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1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0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71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6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8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2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59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34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0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31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55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81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67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81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14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1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32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23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16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753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3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5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95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673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4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55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6842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335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6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38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28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58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45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413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99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15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52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297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07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5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3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87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49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26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60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273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8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61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4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33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248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432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15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6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70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05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44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41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39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44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69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7670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969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5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9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579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69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546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82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82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45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5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11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72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3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293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09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73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94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447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4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31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666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54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519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42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19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37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72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7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16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432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7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20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55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283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83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8462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78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28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9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5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5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257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42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93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6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042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97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0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7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99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107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7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19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763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82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47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65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849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6254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9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64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99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5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417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93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9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52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56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45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69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7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913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31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44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5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06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8405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53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29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0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65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24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34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93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420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16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066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06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508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1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37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56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49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94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161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85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75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96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67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284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4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65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6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22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635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27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83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7857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3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81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6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975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388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88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96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47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38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050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9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2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73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69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04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15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32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673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77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247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9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622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1278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9485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0470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800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2878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4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9679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8145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4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208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0891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960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4117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9908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91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467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750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0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4312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672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997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2925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54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695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748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25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3340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673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9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771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747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122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586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6033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368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2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00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436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408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50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2659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06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38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845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254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48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6986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85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80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50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738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0624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7969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977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3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320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422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766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8506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962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785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49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832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357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5176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4859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361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867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291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697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566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8501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1403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759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31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836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686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99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006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363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2466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8960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223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737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5182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601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1740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135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70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427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718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12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2218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51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409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0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87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74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1934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3500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3903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891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513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743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9188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4681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0715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2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3815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9643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863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63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607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371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54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75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993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1014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8424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984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04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7020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789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471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869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7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8780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614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596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093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610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8452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7422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1368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78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11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72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856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448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630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9134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0407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635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6828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2101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77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24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0067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59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463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676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093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547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542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546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922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274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841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933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1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0877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894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946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251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000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29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007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8242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660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7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021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1250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1633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26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267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982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337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276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8554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973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6588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6290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5214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702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483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898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3240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607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706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9515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67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0225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048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1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9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ges.marsu.ru/iac/educat/dou3/ecolog/original/tropa_21.jpg" TargetMode="External"/><Relationship Id="rId13" Type="http://schemas.openxmlformats.org/officeDocument/2006/relationships/hyperlink" Target="http://pages.marsu.ru/iac/educat/dou3/ecolog/original/tropa_18.jpg" TargetMode="External"/><Relationship Id="rId18" Type="http://schemas.openxmlformats.org/officeDocument/2006/relationships/chart" Target="charts/chart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pages.marsu.ru/iac/educat/dou3/ecolog/original/tropa_10.jpg" TargetMode="External"/><Relationship Id="rId17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ges.marsu.ru/iac/educat/dou3/ecolog/original/tropa_22.jpg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pages.marsu.ru/iac/educat/dou3/ecolog/original/tropa_20.jpg" TargetMode="External"/><Relationship Id="rId10" Type="http://schemas.openxmlformats.org/officeDocument/2006/relationships/hyperlink" Target="http://pages.marsu.ru/iac/educat/dou3/ecolog/original/tropa_23.jpg" TargetMode="External"/><Relationship Id="rId19" Type="http://schemas.openxmlformats.org/officeDocument/2006/relationships/chart" Target="charts/chart4.xml"/><Relationship Id="rId4" Type="http://schemas.microsoft.com/office/2007/relationships/stylesWithEffects" Target="stylesWithEffects.xml"/><Relationship Id="rId9" Type="http://schemas.openxmlformats.org/officeDocument/2006/relationships/hyperlink" Target="http://pages.marsu.ru/iac/educat/dou3/ecolog/original/tropa_12.jpg" TargetMode="External"/><Relationship Id="rId14" Type="http://schemas.openxmlformats.org/officeDocument/2006/relationships/hyperlink" Target="http://pages.marsu.ru/iac/educat/dou3/ecolog/original/tropa_11.jpg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3,4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377-4584-BA12-AD548FB95BC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Поз.раз-е</c:v>
                </c:pt>
                <c:pt idx="1">
                  <c:v>Реч.раз-е</c:v>
                </c:pt>
                <c:pt idx="2">
                  <c:v>Худ-но-эст.раз-е</c:v>
                </c:pt>
                <c:pt idx="3">
                  <c:v>Физ.раз-е</c:v>
                </c:pt>
                <c:pt idx="4">
                  <c:v>Соц-но-ком. раз-е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3.4</c:v>
                </c:pt>
                <c:pt idx="1">
                  <c:v>3.4</c:v>
                </c:pt>
                <c:pt idx="2">
                  <c:v>3.7</c:v>
                </c:pt>
                <c:pt idx="3">
                  <c:v>3.6</c:v>
                </c:pt>
                <c:pt idx="4">
                  <c:v>3.7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F7A-4BBE-AB78-440077F1051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Кон.года.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Поз.раз-е</c:v>
                </c:pt>
                <c:pt idx="1">
                  <c:v>Реч.раз-е</c:v>
                </c:pt>
                <c:pt idx="2">
                  <c:v>Худ-но-эст.раз-е</c:v>
                </c:pt>
                <c:pt idx="3">
                  <c:v>Физ.раз-е</c:v>
                </c:pt>
                <c:pt idx="4">
                  <c:v>Соц-но-ком. раз-е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4.5</c:v>
                </c:pt>
                <c:pt idx="1">
                  <c:v>4.3</c:v>
                </c:pt>
                <c:pt idx="2">
                  <c:v>4.5999999999999996</c:v>
                </c:pt>
                <c:pt idx="3">
                  <c:v>4.7</c:v>
                </c:pt>
                <c:pt idx="4">
                  <c:v>4.5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F7A-4BBE-AB78-440077F105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5394560"/>
        <c:axId val="234809600"/>
      </c:barChart>
      <c:catAx>
        <c:axId val="235394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34809600"/>
        <c:crosses val="autoZero"/>
        <c:auto val="1"/>
        <c:lblAlgn val="ctr"/>
        <c:lblOffset val="100"/>
        <c:noMultiLvlLbl val="0"/>
      </c:catAx>
      <c:valAx>
        <c:axId val="2348096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53945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Учитель-логопед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3.5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26D-4324-AE1C-13AAF28E33F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26D-4324-AE1C-13AAF28E33F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</c:f>
              <c:strCache>
                <c:ptCount val="1"/>
                <c:pt idx="0">
                  <c:v>Учитель-логопед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4.3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26D-4324-AE1C-13AAF28E33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24721408"/>
        <c:axId val="234811328"/>
      </c:barChart>
      <c:catAx>
        <c:axId val="224721408"/>
        <c:scaling>
          <c:orientation val="minMax"/>
        </c:scaling>
        <c:delete val="1"/>
        <c:axPos val="b"/>
        <c:numFmt formatCode="General" sourceLinked="0"/>
        <c:majorTickMark val="out"/>
        <c:minorTickMark val="none"/>
        <c:tickLblPos val="none"/>
        <c:crossAx val="234811328"/>
        <c:crosses val="autoZero"/>
        <c:auto val="1"/>
        <c:lblAlgn val="ctr"/>
        <c:lblOffset val="100"/>
        <c:noMultiLvlLbl val="0"/>
      </c:catAx>
      <c:valAx>
        <c:axId val="2348113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247214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 ур.</c:v>
                </c:pt>
                <c:pt idx="1">
                  <c:v>Средний ур.</c:v>
                </c:pt>
                <c:pt idx="2">
                  <c:v>Низкий ур.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15.8</c:v>
                </c:pt>
                <c:pt idx="1">
                  <c:v>45.3</c:v>
                </c:pt>
                <c:pt idx="2">
                  <c:v>36.4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38E-4A5D-8D9D-F70F137E443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 ур.</c:v>
                </c:pt>
                <c:pt idx="1">
                  <c:v>Средний ур.</c:v>
                </c:pt>
                <c:pt idx="2">
                  <c:v>Низкий ур.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57</c:v>
                </c:pt>
                <c:pt idx="1">
                  <c:v>32.200000000000003</c:v>
                </c:pt>
                <c:pt idx="2">
                  <c:v>11.6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38E-4A5D-8D9D-F70F137E44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5394048"/>
        <c:axId val="234813056"/>
      </c:barChart>
      <c:catAx>
        <c:axId val="2353940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34813056"/>
        <c:crosses val="autoZero"/>
        <c:auto val="1"/>
        <c:lblAlgn val="ctr"/>
        <c:lblOffset val="100"/>
        <c:noMultiLvlLbl val="0"/>
      </c:catAx>
      <c:valAx>
        <c:axId val="234813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353940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ур.</c:v>
                </c:pt>
                <c:pt idx="1">
                  <c:v>Средний ур.</c:v>
                </c:pt>
                <c:pt idx="2">
                  <c:v>Высокий ур.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7.0000000000000021E-2</c:v>
                </c:pt>
                <c:pt idx="1">
                  <c:v>0.60000000000000064</c:v>
                </c:pt>
                <c:pt idx="2">
                  <c:v>0.33000000000000124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B49-470B-81FC-00DEA4DEE58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ур.</c:v>
                </c:pt>
                <c:pt idx="1">
                  <c:v>Средний ур.</c:v>
                </c:pt>
                <c:pt idx="2">
                  <c:v>Высокий ур.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</c:v>
                </c:pt>
                <c:pt idx="1">
                  <c:v>0.54</c:v>
                </c:pt>
                <c:pt idx="2">
                  <c:v>0.46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B49-470B-81FC-00DEA4DEE5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5395072"/>
        <c:axId val="234814784"/>
      </c:barChart>
      <c:catAx>
        <c:axId val="2353950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34814784"/>
        <c:crosses val="autoZero"/>
        <c:auto val="1"/>
        <c:lblAlgn val="ctr"/>
        <c:lblOffset val="100"/>
        <c:noMultiLvlLbl val="0"/>
      </c:catAx>
      <c:valAx>
        <c:axId val="23481478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353950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Нач.года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ур.</c:v>
                </c:pt>
                <c:pt idx="1">
                  <c:v>Средний ур.</c:v>
                </c:pt>
                <c:pt idx="2">
                  <c:v>Высокий ур.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0.94000000000000061</c:v>
                </c:pt>
                <c:pt idx="2">
                  <c:v>6.0000000000000032E-2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B49-470B-81FC-00DEA4DEE58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ур.</c:v>
                </c:pt>
                <c:pt idx="1">
                  <c:v>Средний ур.</c:v>
                </c:pt>
                <c:pt idx="2">
                  <c:v>Высокий ур.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</c:v>
                </c:pt>
                <c:pt idx="1">
                  <c:v>0.61000000000000065</c:v>
                </c:pt>
                <c:pt idx="2">
                  <c:v>0.39000000000000107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B49-470B-81FC-00DEA4DEE5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5396608"/>
        <c:axId val="262145152"/>
      </c:barChart>
      <c:catAx>
        <c:axId val="2353966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62145152"/>
        <c:crosses val="autoZero"/>
        <c:auto val="1"/>
        <c:lblAlgn val="ctr"/>
        <c:lblOffset val="100"/>
        <c:noMultiLvlLbl val="0"/>
      </c:catAx>
      <c:valAx>
        <c:axId val="26214515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353966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F3A826D-B953-4C32-8820-CC4FD9C45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1</Pages>
  <Words>14930</Words>
  <Characters>85106</Characters>
  <Application>Microsoft Office Word</Application>
  <DocSecurity>0</DocSecurity>
  <Lines>709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99837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Серж</dc:creator>
  <cp:keywords/>
  <dc:description/>
  <cp:lastModifiedBy>Professional</cp:lastModifiedBy>
  <cp:revision>81</cp:revision>
  <cp:lastPrinted>2025-03-19T11:41:00Z</cp:lastPrinted>
  <dcterms:created xsi:type="dcterms:W3CDTF">2023-01-25T06:04:00Z</dcterms:created>
  <dcterms:modified xsi:type="dcterms:W3CDTF">2026-04-07T19:21:00Z</dcterms:modified>
</cp:coreProperties>
</file>